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D7A824D" w14:textId="77777777" w:rsidR="00702CB4" w:rsidRPr="005B3242" w:rsidRDefault="00702CB4" w:rsidP="00702CB4">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6FE5A048" w14:textId="77777777" w:rsidR="00702CB4" w:rsidRPr="005B3242" w:rsidRDefault="00702CB4" w:rsidP="00702CB4">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46315E48" w14:textId="5742E1F7" w:rsidR="00C32E53" w:rsidRPr="00173FBA" w:rsidRDefault="00702CB4" w:rsidP="00702CB4">
          <w:pPr>
            <w:spacing w:after="120"/>
            <w:ind w:left="567" w:firstLine="0"/>
            <w:contextualSpacing/>
            <w:jc w:val="center"/>
            <w:rPr>
              <w:rFonts w:ascii="Arial" w:hAnsi="Arial" w:cs="Arial"/>
              <w:color w:val="00B050"/>
            </w:rPr>
          </w:pPr>
          <w:r w:rsidRPr="005B3242">
            <w:rPr>
              <w:rFonts w:ascii="Calibri" w:hAnsi="Calibri" w:cs="Calibri"/>
              <w:color w:val="000000" w:themeColor="text1"/>
              <w:sz w:val="24"/>
              <w:szCs w:val="24"/>
            </w:rPr>
            <w:t>El. p. savivaldybe@moletai</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6E75D88" w14:textId="23920BC0" w:rsidR="00702CB4" w:rsidRPr="00AF07CE" w:rsidRDefault="00C006CB" w:rsidP="00197F7C">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197F7C">
            <w:rPr>
              <w:rFonts w:cstheme="minorHAnsi"/>
              <w:b/>
              <w:bCs/>
              <w:sz w:val="28"/>
              <w:szCs w:val="28"/>
            </w:rPr>
            <w:t>KELIO PRALAIDŲ PAPRASTOJO REMONTO DARBAI MOLĖTŲ RAJONO VIETINĖS REIKŠMĖS KELIUOSE</w:t>
          </w:r>
          <w:r w:rsidR="00AF07CE" w:rsidRPr="00AF07CE">
            <w:rPr>
              <w:rFonts w:cstheme="minorHAnsi"/>
              <w:b/>
              <w:bCs/>
              <w:sz w:val="28"/>
              <w:szCs w:val="28"/>
            </w:rPr>
            <w:t>“</w:t>
          </w:r>
        </w:p>
        <w:p w14:paraId="517C01D9" w14:textId="0A008A04" w:rsidR="001C24BC" w:rsidRDefault="00DF1318" w:rsidP="00702CB4">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16CF1AD" w14:textId="77777777" w:rsidR="00702CB4" w:rsidRDefault="00702CB4" w:rsidP="00702CB4">
          <w:pPr>
            <w:spacing w:after="120" w:line="240" w:lineRule="auto"/>
            <w:ind w:left="567" w:firstLine="0"/>
            <w:contextualSpacing/>
            <w:jc w:val="center"/>
            <w:rPr>
              <w:rFonts w:cstheme="minorHAnsi"/>
              <w:b/>
              <w:bCs/>
              <w:sz w:val="28"/>
              <w:szCs w:val="28"/>
            </w:rPr>
          </w:pPr>
        </w:p>
        <w:p w14:paraId="2F7CF925" w14:textId="77777777" w:rsidR="00702CB4" w:rsidRDefault="00702CB4" w:rsidP="00702CB4">
          <w:pPr>
            <w:spacing w:after="120" w:line="240" w:lineRule="auto"/>
            <w:ind w:left="567" w:firstLine="0"/>
            <w:contextualSpacing/>
            <w:jc w:val="center"/>
            <w:rPr>
              <w:rFonts w:cstheme="minorHAnsi"/>
              <w:b/>
              <w:bCs/>
              <w:sz w:val="28"/>
              <w:szCs w:val="28"/>
            </w:rPr>
          </w:pPr>
        </w:p>
        <w:p w14:paraId="7D62E8B9" w14:textId="77777777" w:rsidR="00702CB4" w:rsidRDefault="00702CB4" w:rsidP="00702CB4">
          <w:pPr>
            <w:spacing w:after="120" w:line="240" w:lineRule="auto"/>
            <w:ind w:left="567" w:firstLine="0"/>
            <w:contextualSpacing/>
            <w:jc w:val="center"/>
            <w:rPr>
              <w:rFonts w:cstheme="minorHAnsi"/>
              <w:b/>
              <w:bCs/>
              <w:sz w:val="28"/>
              <w:szCs w:val="28"/>
            </w:rPr>
          </w:pPr>
        </w:p>
        <w:p w14:paraId="163694E9" w14:textId="77777777" w:rsidR="00702CB4" w:rsidRDefault="00702CB4" w:rsidP="00702CB4">
          <w:pPr>
            <w:spacing w:after="120" w:line="240" w:lineRule="auto"/>
            <w:ind w:left="567" w:firstLine="0"/>
            <w:contextualSpacing/>
            <w:jc w:val="center"/>
            <w:rPr>
              <w:rFonts w:cstheme="minorHAnsi"/>
              <w:b/>
              <w:bCs/>
              <w:sz w:val="28"/>
              <w:szCs w:val="28"/>
            </w:rPr>
          </w:pPr>
        </w:p>
        <w:p w14:paraId="3468F703" w14:textId="77777777" w:rsidR="00702CB4" w:rsidRDefault="00702CB4" w:rsidP="00702CB4">
          <w:pPr>
            <w:spacing w:after="120" w:line="240" w:lineRule="auto"/>
            <w:ind w:left="567" w:firstLine="0"/>
            <w:contextualSpacing/>
            <w:jc w:val="center"/>
            <w:rPr>
              <w:rFonts w:cstheme="minorHAnsi"/>
              <w:b/>
              <w:bCs/>
              <w:sz w:val="28"/>
              <w:szCs w:val="28"/>
            </w:rPr>
          </w:pPr>
        </w:p>
        <w:p w14:paraId="5648A4AD" w14:textId="77777777" w:rsidR="00702CB4" w:rsidRDefault="00702CB4" w:rsidP="00702CB4">
          <w:pPr>
            <w:spacing w:after="120" w:line="240" w:lineRule="auto"/>
            <w:ind w:left="567" w:firstLine="0"/>
            <w:contextualSpacing/>
            <w:jc w:val="center"/>
            <w:rPr>
              <w:rFonts w:cstheme="minorHAnsi"/>
              <w:b/>
              <w:bCs/>
              <w:sz w:val="28"/>
              <w:szCs w:val="28"/>
            </w:rPr>
          </w:pPr>
        </w:p>
        <w:p w14:paraId="75704719" w14:textId="77777777" w:rsidR="00702CB4" w:rsidRDefault="00702CB4" w:rsidP="00702CB4">
          <w:pPr>
            <w:spacing w:after="120" w:line="240" w:lineRule="auto"/>
            <w:ind w:left="567" w:firstLine="0"/>
            <w:contextualSpacing/>
            <w:jc w:val="center"/>
            <w:rPr>
              <w:rFonts w:cstheme="minorHAnsi"/>
              <w:b/>
              <w:bCs/>
              <w:sz w:val="28"/>
              <w:szCs w:val="28"/>
            </w:rPr>
          </w:pPr>
        </w:p>
        <w:p w14:paraId="7E760BB6" w14:textId="77777777" w:rsidR="00702CB4" w:rsidRDefault="00702CB4" w:rsidP="00702CB4">
          <w:pPr>
            <w:spacing w:after="120" w:line="240" w:lineRule="auto"/>
            <w:ind w:left="567" w:firstLine="0"/>
            <w:contextualSpacing/>
            <w:jc w:val="center"/>
            <w:rPr>
              <w:rFonts w:cstheme="minorHAnsi"/>
              <w:b/>
              <w:bCs/>
              <w:sz w:val="28"/>
              <w:szCs w:val="28"/>
            </w:rPr>
          </w:pPr>
        </w:p>
        <w:p w14:paraId="15E9CF33" w14:textId="77777777" w:rsidR="00702CB4" w:rsidRDefault="00702CB4" w:rsidP="00702CB4">
          <w:pPr>
            <w:spacing w:after="120" w:line="240" w:lineRule="auto"/>
            <w:ind w:left="567" w:firstLine="0"/>
            <w:contextualSpacing/>
            <w:jc w:val="center"/>
            <w:rPr>
              <w:rFonts w:cstheme="minorHAnsi"/>
              <w:b/>
              <w:bCs/>
              <w:sz w:val="28"/>
              <w:szCs w:val="28"/>
            </w:rPr>
          </w:pPr>
        </w:p>
        <w:p w14:paraId="39AB19C0" w14:textId="77777777" w:rsidR="00702CB4" w:rsidRDefault="00702CB4" w:rsidP="00702CB4">
          <w:pPr>
            <w:spacing w:after="120" w:line="240" w:lineRule="auto"/>
            <w:ind w:left="567" w:firstLine="0"/>
            <w:contextualSpacing/>
            <w:jc w:val="center"/>
            <w:rPr>
              <w:rFonts w:cstheme="minorHAnsi"/>
              <w:b/>
              <w:bCs/>
              <w:sz w:val="28"/>
              <w:szCs w:val="28"/>
            </w:rPr>
          </w:pPr>
        </w:p>
        <w:p w14:paraId="680F265C" w14:textId="77777777" w:rsidR="00702CB4" w:rsidRDefault="00702CB4" w:rsidP="00702CB4">
          <w:pPr>
            <w:spacing w:after="120" w:line="240" w:lineRule="auto"/>
            <w:ind w:left="567" w:firstLine="0"/>
            <w:contextualSpacing/>
            <w:jc w:val="center"/>
            <w:rPr>
              <w:rFonts w:cstheme="minorHAnsi"/>
              <w:b/>
              <w:bCs/>
              <w:sz w:val="28"/>
              <w:szCs w:val="28"/>
            </w:rPr>
          </w:pPr>
        </w:p>
        <w:p w14:paraId="2824C3C5" w14:textId="77777777" w:rsidR="00702CB4" w:rsidRDefault="00702CB4" w:rsidP="00702CB4">
          <w:pPr>
            <w:spacing w:after="120" w:line="240" w:lineRule="auto"/>
            <w:ind w:left="567" w:firstLine="0"/>
            <w:contextualSpacing/>
            <w:jc w:val="center"/>
            <w:rPr>
              <w:rFonts w:cstheme="minorHAnsi"/>
              <w:b/>
              <w:bCs/>
              <w:sz w:val="28"/>
              <w:szCs w:val="28"/>
            </w:rPr>
          </w:pPr>
        </w:p>
        <w:p w14:paraId="63FA044E" w14:textId="77777777" w:rsidR="00702CB4" w:rsidRDefault="00702CB4" w:rsidP="00702CB4">
          <w:pPr>
            <w:spacing w:after="120" w:line="240" w:lineRule="auto"/>
            <w:ind w:left="567" w:firstLine="0"/>
            <w:contextualSpacing/>
            <w:jc w:val="center"/>
            <w:rPr>
              <w:rFonts w:cstheme="minorHAnsi"/>
              <w:b/>
              <w:bCs/>
              <w:sz w:val="28"/>
              <w:szCs w:val="28"/>
            </w:rPr>
          </w:pPr>
        </w:p>
        <w:p w14:paraId="28DA4917" w14:textId="77777777" w:rsidR="00702CB4" w:rsidRDefault="00702CB4" w:rsidP="00702CB4">
          <w:pPr>
            <w:spacing w:after="120" w:line="240" w:lineRule="auto"/>
            <w:ind w:left="567" w:firstLine="0"/>
            <w:contextualSpacing/>
            <w:jc w:val="center"/>
            <w:rPr>
              <w:rFonts w:cstheme="minorHAnsi"/>
              <w:b/>
              <w:bCs/>
              <w:sz w:val="28"/>
              <w:szCs w:val="28"/>
            </w:rPr>
          </w:pPr>
        </w:p>
        <w:p w14:paraId="093AAEC2" w14:textId="77777777" w:rsidR="00702CB4" w:rsidRDefault="00702CB4" w:rsidP="00702CB4">
          <w:pPr>
            <w:spacing w:after="120" w:line="240" w:lineRule="auto"/>
            <w:ind w:left="567" w:firstLine="0"/>
            <w:contextualSpacing/>
            <w:jc w:val="center"/>
            <w:rPr>
              <w:rFonts w:cstheme="minorHAnsi"/>
              <w:b/>
              <w:bCs/>
              <w:sz w:val="28"/>
              <w:szCs w:val="28"/>
            </w:rPr>
          </w:pPr>
        </w:p>
        <w:p w14:paraId="12BF7350" w14:textId="77777777" w:rsidR="00702CB4" w:rsidRDefault="00702CB4" w:rsidP="00702CB4">
          <w:pPr>
            <w:spacing w:after="120" w:line="240" w:lineRule="auto"/>
            <w:ind w:left="567" w:firstLine="0"/>
            <w:contextualSpacing/>
            <w:jc w:val="center"/>
            <w:rPr>
              <w:rFonts w:cstheme="minorHAnsi"/>
              <w:b/>
              <w:bCs/>
              <w:sz w:val="28"/>
              <w:szCs w:val="28"/>
            </w:rPr>
          </w:pPr>
        </w:p>
        <w:p w14:paraId="7AD37668" w14:textId="77777777" w:rsidR="00702CB4" w:rsidRDefault="00702CB4" w:rsidP="00702CB4">
          <w:pPr>
            <w:spacing w:after="120" w:line="240" w:lineRule="auto"/>
            <w:ind w:left="567" w:firstLine="0"/>
            <w:contextualSpacing/>
            <w:jc w:val="center"/>
            <w:rPr>
              <w:rFonts w:cstheme="minorHAnsi"/>
              <w:b/>
              <w:bCs/>
              <w:sz w:val="28"/>
              <w:szCs w:val="28"/>
            </w:rPr>
          </w:pPr>
        </w:p>
        <w:p w14:paraId="47070844" w14:textId="77777777" w:rsidR="00702CB4" w:rsidRDefault="00702CB4" w:rsidP="00702CB4">
          <w:pPr>
            <w:spacing w:after="120" w:line="240" w:lineRule="auto"/>
            <w:ind w:left="567" w:firstLine="0"/>
            <w:contextualSpacing/>
            <w:jc w:val="center"/>
            <w:rPr>
              <w:rFonts w:cstheme="minorHAnsi"/>
              <w:b/>
              <w:bCs/>
              <w:sz w:val="28"/>
              <w:szCs w:val="28"/>
            </w:rPr>
          </w:pPr>
        </w:p>
        <w:p w14:paraId="7CC42E26" w14:textId="77777777" w:rsidR="001E4697" w:rsidRDefault="001E4697" w:rsidP="00702CB4">
          <w:pPr>
            <w:spacing w:after="120" w:line="240" w:lineRule="auto"/>
            <w:ind w:left="567" w:firstLine="0"/>
            <w:contextualSpacing/>
            <w:jc w:val="center"/>
            <w:rPr>
              <w:rFonts w:cstheme="minorHAnsi"/>
              <w:b/>
              <w:bCs/>
              <w:sz w:val="28"/>
              <w:szCs w:val="28"/>
            </w:rPr>
          </w:pPr>
        </w:p>
        <w:p w14:paraId="49A64479" w14:textId="77777777" w:rsidR="00702CB4" w:rsidRDefault="00702CB4" w:rsidP="00702CB4">
          <w:pPr>
            <w:spacing w:after="120" w:line="240" w:lineRule="auto"/>
            <w:ind w:left="567" w:firstLine="0"/>
            <w:contextualSpacing/>
            <w:jc w:val="center"/>
            <w:rPr>
              <w:rFonts w:cstheme="minorHAnsi"/>
              <w:b/>
              <w:bCs/>
              <w:sz w:val="28"/>
              <w:szCs w:val="28"/>
            </w:rPr>
          </w:pPr>
        </w:p>
        <w:p w14:paraId="4F1B1F86" w14:textId="77777777" w:rsidR="00940F4B" w:rsidRDefault="00940F4B" w:rsidP="00702CB4">
          <w:pPr>
            <w:spacing w:after="120" w:line="240" w:lineRule="auto"/>
            <w:ind w:left="567" w:firstLine="0"/>
            <w:contextualSpacing/>
            <w:jc w:val="center"/>
            <w:rPr>
              <w:rFonts w:cstheme="minorHAnsi"/>
              <w:b/>
              <w:bCs/>
              <w:sz w:val="28"/>
              <w:szCs w:val="28"/>
            </w:rPr>
          </w:pPr>
        </w:p>
        <w:p w14:paraId="24CAF99B" w14:textId="77777777" w:rsidR="001E4697" w:rsidRDefault="001E4697" w:rsidP="00702CB4">
          <w:pPr>
            <w:spacing w:after="120" w:line="240" w:lineRule="auto"/>
            <w:ind w:left="567" w:firstLine="0"/>
            <w:contextualSpacing/>
            <w:jc w:val="center"/>
            <w:rPr>
              <w:rFonts w:cstheme="minorHAnsi"/>
              <w:b/>
              <w:bCs/>
              <w:sz w:val="28"/>
              <w:szCs w:val="28"/>
            </w:rPr>
          </w:pPr>
        </w:p>
        <w:p w14:paraId="1D99617B" w14:textId="77777777" w:rsidR="00940F4B" w:rsidRDefault="00940F4B" w:rsidP="00702CB4">
          <w:pPr>
            <w:spacing w:after="120" w:line="240" w:lineRule="auto"/>
            <w:ind w:left="567" w:firstLine="0"/>
            <w:contextualSpacing/>
            <w:jc w:val="center"/>
            <w:rPr>
              <w:rFonts w:cstheme="minorHAnsi"/>
              <w:b/>
              <w:bCs/>
              <w:sz w:val="28"/>
              <w:szCs w:val="28"/>
            </w:rPr>
          </w:pPr>
        </w:p>
        <w:p w14:paraId="5D99405A" w14:textId="77777777" w:rsidR="00702CB4" w:rsidRDefault="00702CB4" w:rsidP="00702CB4">
          <w:pPr>
            <w:spacing w:after="120" w:line="240" w:lineRule="auto"/>
            <w:ind w:left="567" w:firstLine="0"/>
            <w:contextualSpacing/>
            <w:jc w:val="center"/>
            <w:rPr>
              <w:rFonts w:ascii="Arial" w:hAnsi="Arial" w:cs="Arial"/>
            </w:rPr>
          </w:pPr>
        </w:p>
        <w:p w14:paraId="2402FB43" w14:textId="77777777" w:rsidR="00CE3328" w:rsidRDefault="00CE3328" w:rsidP="00702CB4">
          <w:pPr>
            <w:spacing w:after="120" w:line="240" w:lineRule="auto"/>
            <w:ind w:left="567" w:firstLine="0"/>
            <w:contextualSpacing/>
            <w:jc w:val="center"/>
            <w:rPr>
              <w:rFonts w:ascii="Arial" w:hAnsi="Arial" w:cs="Arial"/>
            </w:rPr>
          </w:pPr>
        </w:p>
        <w:p w14:paraId="13D7A06F" w14:textId="77777777" w:rsidR="00CE3328" w:rsidRDefault="00CE3328" w:rsidP="00702CB4">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183964581"/>
            <w:docPartObj>
              <w:docPartGallery w:val="Table of Contents"/>
              <w:docPartUnique/>
            </w:docPartObj>
          </w:sdtPr>
          <w:sdtEndPr>
            <w:rPr>
              <w:b/>
              <w:bCs/>
            </w:rPr>
          </w:sdtEndPr>
          <w:sdtContent>
            <w:p w14:paraId="0443374F" w14:textId="76BD717D" w:rsidR="0023794F" w:rsidRDefault="0023794F">
              <w:pPr>
                <w:pStyle w:val="Turinioantrat"/>
              </w:pPr>
              <w:r>
                <w:t>Turinys</w:t>
              </w:r>
            </w:p>
            <w:p w14:paraId="7AEF623E" w14:textId="50C6E02A" w:rsidR="0023794F" w:rsidRDefault="0023794F">
              <w:pPr>
                <w:pStyle w:val="Turinys1"/>
                <w:rPr>
                  <w:noProof/>
                  <w:kern w:val="2"/>
                  <w:sz w:val="24"/>
                  <w:szCs w:val="24"/>
                  <w14:ligatures w14:val="standardContextual"/>
                </w:rPr>
              </w:pPr>
              <w:r>
                <w:fldChar w:fldCharType="begin"/>
              </w:r>
              <w:r>
                <w:instrText xml:space="preserve"> TOC \o "1-3" \h \z \u </w:instrText>
              </w:r>
              <w:r>
                <w:fldChar w:fldCharType="separate"/>
              </w:r>
              <w:hyperlink w:anchor="_Toc205300350" w:history="1">
                <w:r w:rsidRPr="0004162C">
                  <w:rPr>
                    <w:rStyle w:val="Hipersaitas"/>
                    <w:rFonts w:cstheme="minorHAnsi"/>
                    <w:noProof/>
                  </w:rPr>
                  <w:t>1.</w:t>
                </w:r>
                <w:r>
                  <w:rPr>
                    <w:noProof/>
                    <w:kern w:val="2"/>
                    <w:sz w:val="24"/>
                    <w:szCs w:val="24"/>
                    <w14:ligatures w14:val="standardContextual"/>
                  </w:rPr>
                  <w:tab/>
                </w:r>
                <w:r w:rsidRPr="0004162C">
                  <w:rPr>
                    <w:rStyle w:val="Hipersaitas"/>
                    <w:rFonts w:cstheme="minorHAnsi"/>
                    <w:noProof/>
                  </w:rPr>
                  <w:t>Bendra informacija</w:t>
                </w:r>
                <w:r>
                  <w:rPr>
                    <w:noProof/>
                    <w:webHidden/>
                  </w:rPr>
                  <w:tab/>
                </w:r>
                <w:r>
                  <w:rPr>
                    <w:noProof/>
                    <w:webHidden/>
                  </w:rPr>
                  <w:fldChar w:fldCharType="begin"/>
                </w:r>
                <w:r>
                  <w:rPr>
                    <w:noProof/>
                    <w:webHidden/>
                  </w:rPr>
                  <w:instrText xml:space="preserve"> PAGEREF _Toc205300350 \h </w:instrText>
                </w:r>
                <w:r>
                  <w:rPr>
                    <w:noProof/>
                    <w:webHidden/>
                  </w:rPr>
                </w:r>
                <w:r>
                  <w:rPr>
                    <w:noProof/>
                    <w:webHidden/>
                  </w:rPr>
                  <w:fldChar w:fldCharType="separate"/>
                </w:r>
                <w:r>
                  <w:rPr>
                    <w:noProof/>
                    <w:webHidden/>
                  </w:rPr>
                  <w:t>2</w:t>
                </w:r>
                <w:r>
                  <w:rPr>
                    <w:noProof/>
                    <w:webHidden/>
                  </w:rPr>
                  <w:fldChar w:fldCharType="end"/>
                </w:r>
              </w:hyperlink>
            </w:p>
            <w:p w14:paraId="4C98D5E4" w14:textId="295EF25E" w:rsidR="0023794F" w:rsidRDefault="0023794F">
              <w:pPr>
                <w:pStyle w:val="Turinys1"/>
                <w:rPr>
                  <w:noProof/>
                  <w:kern w:val="2"/>
                  <w:sz w:val="24"/>
                  <w:szCs w:val="24"/>
                  <w14:ligatures w14:val="standardContextual"/>
                </w:rPr>
              </w:pPr>
              <w:hyperlink w:anchor="_Toc205300351" w:history="1">
                <w:r w:rsidRPr="0004162C">
                  <w:rPr>
                    <w:rStyle w:val="Hipersaitas"/>
                    <w:rFonts w:eastAsia="Calibri" w:cstheme="minorHAnsi"/>
                    <w:noProof/>
                  </w:rPr>
                  <w:t>2.</w:t>
                </w:r>
                <w:r>
                  <w:rPr>
                    <w:noProof/>
                    <w:kern w:val="2"/>
                    <w:sz w:val="24"/>
                    <w:szCs w:val="24"/>
                    <w14:ligatures w14:val="standardContextual"/>
                  </w:rPr>
                  <w:tab/>
                </w:r>
                <w:r w:rsidRPr="0004162C">
                  <w:rPr>
                    <w:rStyle w:val="Hipersaitas"/>
                    <w:rFonts w:cstheme="minorHAnsi"/>
                    <w:noProof/>
                  </w:rPr>
                  <w:t>Pirkimo objektas</w:t>
                </w:r>
                <w:r>
                  <w:rPr>
                    <w:noProof/>
                    <w:webHidden/>
                  </w:rPr>
                  <w:tab/>
                </w:r>
                <w:r>
                  <w:rPr>
                    <w:noProof/>
                    <w:webHidden/>
                  </w:rPr>
                  <w:fldChar w:fldCharType="begin"/>
                </w:r>
                <w:r>
                  <w:rPr>
                    <w:noProof/>
                    <w:webHidden/>
                  </w:rPr>
                  <w:instrText xml:space="preserve"> PAGEREF _Toc205300351 \h </w:instrText>
                </w:r>
                <w:r>
                  <w:rPr>
                    <w:noProof/>
                    <w:webHidden/>
                  </w:rPr>
                </w:r>
                <w:r>
                  <w:rPr>
                    <w:noProof/>
                    <w:webHidden/>
                  </w:rPr>
                  <w:fldChar w:fldCharType="separate"/>
                </w:r>
                <w:r>
                  <w:rPr>
                    <w:noProof/>
                    <w:webHidden/>
                  </w:rPr>
                  <w:t>2</w:t>
                </w:r>
                <w:r>
                  <w:rPr>
                    <w:noProof/>
                    <w:webHidden/>
                  </w:rPr>
                  <w:fldChar w:fldCharType="end"/>
                </w:r>
              </w:hyperlink>
            </w:p>
            <w:p w14:paraId="1E525EED" w14:textId="111C8517" w:rsidR="0023794F" w:rsidRDefault="0023794F">
              <w:pPr>
                <w:pStyle w:val="Turinys1"/>
                <w:rPr>
                  <w:noProof/>
                  <w:kern w:val="2"/>
                  <w:sz w:val="24"/>
                  <w:szCs w:val="24"/>
                  <w14:ligatures w14:val="standardContextual"/>
                </w:rPr>
              </w:pPr>
              <w:hyperlink w:anchor="_Toc205300352" w:history="1">
                <w:r w:rsidRPr="0004162C">
                  <w:rPr>
                    <w:rStyle w:val="Hipersaitas"/>
                    <w:rFonts w:eastAsia="Calibri"/>
                    <w:noProof/>
                  </w:rPr>
                  <w:t>3.</w:t>
                </w:r>
                <w:r>
                  <w:rPr>
                    <w:noProof/>
                    <w:kern w:val="2"/>
                    <w:sz w:val="24"/>
                    <w:szCs w:val="24"/>
                    <w14:ligatures w14:val="standardContextual"/>
                  </w:rPr>
                  <w:tab/>
                </w:r>
                <w:r w:rsidRPr="0004162C">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_Toc205300352 \h </w:instrText>
                </w:r>
                <w:r>
                  <w:rPr>
                    <w:noProof/>
                    <w:webHidden/>
                  </w:rPr>
                </w:r>
                <w:r>
                  <w:rPr>
                    <w:noProof/>
                    <w:webHidden/>
                  </w:rPr>
                  <w:fldChar w:fldCharType="separate"/>
                </w:r>
                <w:r>
                  <w:rPr>
                    <w:noProof/>
                    <w:webHidden/>
                  </w:rPr>
                  <w:t>2</w:t>
                </w:r>
                <w:r>
                  <w:rPr>
                    <w:noProof/>
                    <w:webHidden/>
                  </w:rPr>
                  <w:fldChar w:fldCharType="end"/>
                </w:r>
              </w:hyperlink>
            </w:p>
            <w:p w14:paraId="59106E6E" w14:textId="1192F339" w:rsidR="0023794F" w:rsidRDefault="0023794F">
              <w:pPr>
                <w:pStyle w:val="Turinys1"/>
                <w:rPr>
                  <w:noProof/>
                  <w:kern w:val="2"/>
                  <w:sz w:val="24"/>
                  <w:szCs w:val="24"/>
                  <w14:ligatures w14:val="standardContextual"/>
                </w:rPr>
              </w:pPr>
              <w:hyperlink w:anchor="_Toc205300353" w:history="1">
                <w:r w:rsidRPr="0004162C">
                  <w:rPr>
                    <w:rStyle w:val="Hipersaitas"/>
                    <w:rFonts w:eastAsia="Calibri" w:cstheme="minorHAnsi"/>
                    <w:noProof/>
                  </w:rPr>
                  <w:t>4.</w:t>
                </w:r>
                <w:r>
                  <w:rPr>
                    <w:noProof/>
                    <w:kern w:val="2"/>
                    <w:sz w:val="24"/>
                    <w:szCs w:val="24"/>
                    <w14:ligatures w14:val="standardContextual"/>
                  </w:rPr>
                  <w:tab/>
                </w:r>
                <w:r w:rsidRPr="0004162C">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_Toc205300353 \h </w:instrText>
                </w:r>
                <w:r>
                  <w:rPr>
                    <w:noProof/>
                    <w:webHidden/>
                  </w:rPr>
                </w:r>
                <w:r>
                  <w:rPr>
                    <w:noProof/>
                    <w:webHidden/>
                  </w:rPr>
                  <w:fldChar w:fldCharType="separate"/>
                </w:r>
                <w:r>
                  <w:rPr>
                    <w:noProof/>
                    <w:webHidden/>
                  </w:rPr>
                  <w:t>3</w:t>
                </w:r>
                <w:r>
                  <w:rPr>
                    <w:noProof/>
                    <w:webHidden/>
                  </w:rPr>
                  <w:fldChar w:fldCharType="end"/>
                </w:r>
              </w:hyperlink>
            </w:p>
            <w:p w14:paraId="666964F9" w14:textId="2F377437" w:rsidR="0023794F" w:rsidRDefault="0023794F">
              <w:pPr>
                <w:pStyle w:val="Turinys1"/>
                <w:rPr>
                  <w:noProof/>
                  <w:kern w:val="2"/>
                  <w:sz w:val="24"/>
                  <w:szCs w:val="24"/>
                  <w14:ligatures w14:val="standardContextual"/>
                </w:rPr>
              </w:pPr>
              <w:hyperlink w:anchor="_Toc205300354" w:history="1">
                <w:r w:rsidRPr="0004162C">
                  <w:rPr>
                    <w:rStyle w:val="Hipersaitas"/>
                    <w:rFonts w:eastAsia="Calibri" w:cstheme="minorHAnsi"/>
                    <w:noProof/>
                  </w:rPr>
                  <w:t>5.</w:t>
                </w:r>
                <w:r>
                  <w:rPr>
                    <w:noProof/>
                    <w:kern w:val="2"/>
                    <w:sz w:val="24"/>
                    <w:szCs w:val="24"/>
                    <w14:ligatures w14:val="standardContextual"/>
                  </w:rPr>
                  <w:tab/>
                </w:r>
                <w:r w:rsidRPr="0004162C">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_Toc205300354 \h </w:instrText>
                </w:r>
                <w:r>
                  <w:rPr>
                    <w:noProof/>
                    <w:webHidden/>
                  </w:rPr>
                </w:r>
                <w:r>
                  <w:rPr>
                    <w:noProof/>
                    <w:webHidden/>
                  </w:rPr>
                  <w:fldChar w:fldCharType="separate"/>
                </w:r>
                <w:r>
                  <w:rPr>
                    <w:noProof/>
                    <w:webHidden/>
                  </w:rPr>
                  <w:t>3</w:t>
                </w:r>
                <w:r>
                  <w:rPr>
                    <w:noProof/>
                    <w:webHidden/>
                  </w:rPr>
                  <w:fldChar w:fldCharType="end"/>
                </w:r>
              </w:hyperlink>
            </w:p>
            <w:p w14:paraId="74539DB0" w14:textId="1EBEE362" w:rsidR="0023794F" w:rsidRDefault="0023794F">
              <w:pPr>
                <w:pStyle w:val="Turinys1"/>
                <w:rPr>
                  <w:noProof/>
                  <w:kern w:val="2"/>
                  <w:sz w:val="24"/>
                  <w:szCs w:val="24"/>
                  <w14:ligatures w14:val="standardContextual"/>
                </w:rPr>
              </w:pPr>
              <w:hyperlink w:anchor="_Toc205300355" w:history="1">
                <w:r w:rsidRPr="0004162C">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_Toc205300355 \h </w:instrText>
                </w:r>
                <w:r>
                  <w:rPr>
                    <w:noProof/>
                    <w:webHidden/>
                  </w:rPr>
                </w:r>
                <w:r>
                  <w:rPr>
                    <w:noProof/>
                    <w:webHidden/>
                  </w:rPr>
                  <w:fldChar w:fldCharType="separate"/>
                </w:r>
                <w:r>
                  <w:rPr>
                    <w:noProof/>
                    <w:webHidden/>
                  </w:rPr>
                  <w:t>3</w:t>
                </w:r>
                <w:r>
                  <w:rPr>
                    <w:noProof/>
                    <w:webHidden/>
                  </w:rPr>
                  <w:fldChar w:fldCharType="end"/>
                </w:r>
              </w:hyperlink>
            </w:p>
            <w:p w14:paraId="46D56518" w14:textId="747973EF" w:rsidR="0023794F" w:rsidRDefault="0023794F">
              <w:pPr>
                <w:pStyle w:val="Turinys1"/>
                <w:rPr>
                  <w:noProof/>
                  <w:kern w:val="2"/>
                  <w:sz w:val="24"/>
                  <w:szCs w:val="24"/>
                  <w14:ligatures w14:val="standardContextual"/>
                </w:rPr>
              </w:pPr>
              <w:hyperlink w:anchor="_Toc205300356" w:history="1">
                <w:r w:rsidRPr="0004162C">
                  <w:rPr>
                    <w:rStyle w:val="Hipersaitas"/>
                    <w:rFonts w:ascii="Arial" w:hAnsi="Arial" w:cs="Arial"/>
                    <w:noProof/>
                  </w:rPr>
                  <w:t>7.</w:t>
                </w:r>
                <w:r>
                  <w:rPr>
                    <w:noProof/>
                    <w:kern w:val="2"/>
                    <w:sz w:val="24"/>
                    <w:szCs w:val="24"/>
                    <w14:ligatures w14:val="standardContextual"/>
                  </w:rPr>
                  <w:tab/>
                </w:r>
                <w:r w:rsidRPr="0004162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_Toc205300356 \h </w:instrText>
                </w:r>
                <w:r>
                  <w:rPr>
                    <w:noProof/>
                    <w:webHidden/>
                  </w:rPr>
                </w:r>
                <w:r>
                  <w:rPr>
                    <w:noProof/>
                    <w:webHidden/>
                  </w:rPr>
                  <w:fldChar w:fldCharType="separate"/>
                </w:r>
                <w:r>
                  <w:rPr>
                    <w:noProof/>
                    <w:webHidden/>
                  </w:rPr>
                  <w:t>3</w:t>
                </w:r>
                <w:r>
                  <w:rPr>
                    <w:noProof/>
                    <w:webHidden/>
                  </w:rPr>
                  <w:fldChar w:fldCharType="end"/>
                </w:r>
              </w:hyperlink>
            </w:p>
            <w:p w14:paraId="039422D0" w14:textId="225A7597" w:rsidR="0023794F" w:rsidRDefault="0023794F">
              <w:pPr>
                <w:pStyle w:val="Turinys1"/>
                <w:rPr>
                  <w:noProof/>
                  <w:kern w:val="2"/>
                  <w:sz w:val="24"/>
                  <w:szCs w:val="24"/>
                  <w14:ligatures w14:val="standardContextual"/>
                </w:rPr>
              </w:pPr>
              <w:hyperlink w:anchor="_Toc205300357" w:history="1">
                <w:r w:rsidRPr="0004162C">
                  <w:rPr>
                    <w:rStyle w:val="Hipersaitas"/>
                    <w:rFonts w:cstheme="minorHAnsi"/>
                    <w:noProof/>
                  </w:rPr>
                  <w:t>8. Sutarties sudarymas</w:t>
                </w:r>
                <w:r>
                  <w:rPr>
                    <w:noProof/>
                    <w:webHidden/>
                  </w:rPr>
                  <w:tab/>
                </w:r>
                <w:r>
                  <w:rPr>
                    <w:noProof/>
                    <w:webHidden/>
                  </w:rPr>
                  <w:fldChar w:fldCharType="begin"/>
                </w:r>
                <w:r>
                  <w:rPr>
                    <w:noProof/>
                    <w:webHidden/>
                  </w:rPr>
                  <w:instrText xml:space="preserve"> PAGEREF _Toc205300357 \h </w:instrText>
                </w:r>
                <w:r>
                  <w:rPr>
                    <w:noProof/>
                    <w:webHidden/>
                  </w:rPr>
                </w:r>
                <w:r>
                  <w:rPr>
                    <w:noProof/>
                    <w:webHidden/>
                  </w:rPr>
                  <w:fldChar w:fldCharType="separate"/>
                </w:r>
                <w:r>
                  <w:rPr>
                    <w:noProof/>
                    <w:webHidden/>
                  </w:rPr>
                  <w:t>4</w:t>
                </w:r>
                <w:r>
                  <w:rPr>
                    <w:noProof/>
                    <w:webHidden/>
                  </w:rPr>
                  <w:fldChar w:fldCharType="end"/>
                </w:r>
              </w:hyperlink>
            </w:p>
            <w:p w14:paraId="650837EA" w14:textId="42C5246E" w:rsidR="0023794F" w:rsidRDefault="0023794F">
              <w:pPr>
                <w:pStyle w:val="Turinys1"/>
                <w:rPr>
                  <w:noProof/>
                  <w:kern w:val="2"/>
                  <w:sz w:val="24"/>
                  <w:szCs w:val="24"/>
                  <w14:ligatures w14:val="standardContextual"/>
                </w:rPr>
              </w:pPr>
              <w:hyperlink w:anchor="_Toc205300358" w:history="1">
                <w:r w:rsidRPr="0004162C">
                  <w:rPr>
                    <w:rStyle w:val="Hipersaitas"/>
                    <w:rFonts w:cstheme="minorHAnsi"/>
                    <w:noProof/>
                  </w:rPr>
                  <w:t>9. Kitos sąlygos</w:t>
                </w:r>
                <w:r>
                  <w:rPr>
                    <w:noProof/>
                    <w:webHidden/>
                  </w:rPr>
                  <w:tab/>
                </w:r>
                <w:r>
                  <w:rPr>
                    <w:noProof/>
                    <w:webHidden/>
                  </w:rPr>
                  <w:fldChar w:fldCharType="begin"/>
                </w:r>
                <w:r>
                  <w:rPr>
                    <w:noProof/>
                    <w:webHidden/>
                  </w:rPr>
                  <w:instrText xml:space="preserve"> PAGEREF _Toc205300358 \h </w:instrText>
                </w:r>
                <w:r>
                  <w:rPr>
                    <w:noProof/>
                    <w:webHidden/>
                  </w:rPr>
                </w:r>
                <w:r>
                  <w:rPr>
                    <w:noProof/>
                    <w:webHidden/>
                  </w:rPr>
                  <w:fldChar w:fldCharType="separate"/>
                </w:r>
                <w:r>
                  <w:rPr>
                    <w:noProof/>
                    <w:webHidden/>
                  </w:rPr>
                  <w:t>4</w:t>
                </w:r>
                <w:r>
                  <w:rPr>
                    <w:noProof/>
                    <w:webHidden/>
                  </w:rPr>
                  <w:fldChar w:fldCharType="end"/>
                </w:r>
              </w:hyperlink>
            </w:p>
            <w:p w14:paraId="21AD8FAB" w14:textId="0755E840" w:rsidR="0023794F" w:rsidRDefault="0023794F">
              <w:r>
                <w:rPr>
                  <w:b/>
                  <w:bCs/>
                </w:rPr>
                <w:fldChar w:fldCharType="end"/>
              </w:r>
            </w:p>
          </w:sdtContent>
        </w:sdt>
        <w:p w14:paraId="6458547A" w14:textId="77777777" w:rsidR="0023794F" w:rsidRDefault="0023794F" w:rsidP="00764170">
          <w:pPr>
            <w:spacing w:after="120"/>
            <w:ind w:firstLine="0"/>
            <w:contextualSpacing/>
            <w:rPr>
              <w:rFonts w:ascii="Arial" w:hAnsi="Arial" w:cs="Arial"/>
            </w:rPr>
          </w:pPr>
        </w:p>
        <w:p w14:paraId="456983E7" w14:textId="77777777" w:rsidR="0023794F" w:rsidRDefault="0023794F" w:rsidP="00764170">
          <w:pPr>
            <w:spacing w:after="120"/>
            <w:ind w:firstLine="0"/>
            <w:contextualSpacing/>
            <w:rPr>
              <w:rFonts w:ascii="Arial" w:hAnsi="Arial" w:cs="Arial"/>
            </w:rPr>
          </w:pPr>
        </w:p>
        <w:p w14:paraId="2B3927C9" w14:textId="77777777" w:rsidR="0023794F" w:rsidRDefault="0023794F" w:rsidP="00764170">
          <w:pPr>
            <w:spacing w:after="120"/>
            <w:ind w:firstLine="0"/>
            <w:contextualSpacing/>
            <w:rPr>
              <w:rFonts w:ascii="Arial" w:hAnsi="Arial" w:cs="Arial"/>
            </w:rPr>
          </w:pPr>
        </w:p>
        <w:p w14:paraId="13BD922F" w14:textId="77777777" w:rsidR="0023794F" w:rsidRDefault="0023794F" w:rsidP="00764170">
          <w:pPr>
            <w:spacing w:after="120"/>
            <w:ind w:firstLine="0"/>
            <w:contextualSpacing/>
            <w:rPr>
              <w:rFonts w:ascii="Arial" w:hAnsi="Arial" w:cs="Arial"/>
            </w:rPr>
          </w:pPr>
        </w:p>
        <w:p w14:paraId="45933352" w14:textId="77777777" w:rsidR="0023794F" w:rsidRDefault="0023794F" w:rsidP="00764170">
          <w:pPr>
            <w:spacing w:after="120"/>
            <w:ind w:firstLine="0"/>
            <w:contextualSpacing/>
            <w:rPr>
              <w:rFonts w:ascii="Arial" w:hAnsi="Arial" w:cs="Arial"/>
            </w:rPr>
          </w:pPr>
        </w:p>
        <w:p w14:paraId="095F2C67" w14:textId="77777777" w:rsidR="0023794F" w:rsidRDefault="0023794F" w:rsidP="00764170">
          <w:pPr>
            <w:spacing w:after="120"/>
            <w:ind w:firstLine="0"/>
            <w:contextualSpacing/>
            <w:rPr>
              <w:rFonts w:ascii="Arial" w:hAnsi="Arial" w:cs="Arial"/>
            </w:rPr>
          </w:pPr>
        </w:p>
        <w:p w14:paraId="17C824EA" w14:textId="77777777" w:rsidR="0023794F" w:rsidRDefault="0023794F" w:rsidP="00764170">
          <w:pPr>
            <w:spacing w:after="120"/>
            <w:ind w:firstLine="0"/>
            <w:contextualSpacing/>
            <w:rPr>
              <w:rFonts w:ascii="Arial" w:hAnsi="Arial" w:cs="Arial"/>
            </w:rPr>
          </w:pPr>
        </w:p>
        <w:p w14:paraId="5E01D671" w14:textId="77777777" w:rsidR="0023794F" w:rsidRDefault="0023794F" w:rsidP="00764170">
          <w:pPr>
            <w:spacing w:after="120"/>
            <w:ind w:firstLine="0"/>
            <w:contextualSpacing/>
            <w:rPr>
              <w:rFonts w:ascii="Arial" w:hAnsi="Arial" w:cs="Arial"/>
            </w:rPr>
          </w:pPr>
        </w:p>
        <w:p w14:paraId="35CC22BE" w14:textId="77777777" w:rsidR="0023794F" w:rsidRDefault="0023794F" w:rsidP="00764170">
          <w:pPr>
            <w:spacing w:after="120"/>
            <w:ind w:firstLine="0"/>
            <w:contextualSpacing/>
            <w:rPr>
              <w:rFonts w:ascii="Arial" w:hAnsi="Arial" w:cs="Arial"/>
            </w:rPr>
          </w:pPr>
        </w:p>
        <w:p w14:paraId="691CCA38" w14:textId="77777777" w:rsidR="0023794F" w:rsidRDefault="0023794F" w:rsidP="00764170">
          <w:pPr>
            <w:spacing w:after="120"/>
            <w:ind w:firstLine="0"/>
            <w:contextualSpacing/>
            <w:rPr>
              <w:rFonts w:ascii="Arial" w:hAnsi="Arial" w:cs="Arial"/>
            </w:rPr>
          </w:pPr>
        </w:p>
        <w:p w14:paraId="1873F479" w14:textId="77777777" w:rsidR="0023794F" w:rsidRDefault="0023794F" w:rsidP="00764170">
          <w:pPr>
            <w:spacing w:after="120"/>
            <w:ind w:firstLine="0"/>
            <w:contextualSpacing/>
            <w:rPr>
              <w:rFonts w:ascii="Arial" w:hAnsi="Arial" w:cs="Arial"/>
            </w:rPr>
          </w:pPr>
        </w:p>
        <w:p w14:paraId="63C4217E" w14:textId="77777777" w:rsidR="0023794F" w:rsidRDefault="0023794F" w:rsidP="00764170">
          <w:pPr>
            <w:spacing w:after="120"/>
            <w:ind w:firstLine="0"/>
            <w:contextualSpacing/>
            <w:rPr>
              <w:rFonts w:ascii="Arial" w:hAnsi="Arial" w:cs="Arial"/>
            </w:rPr>
          </w:pPr>
        </w:p>
        <w:p w14:paraId="70237E87" w14:textId="77777777" w:rsidR="0023794F" w:rsidRDefault="0023794F" w:rsidP="00764170">
          <w:pPr>
            <w:spacing w:after="120"/>
            <w:ind w:firstLine="0"/>
            <w:contextualSpacing/>
            <w:rPr>
              <w:rFonts w:ascii="Arial" w:hAnsi="Arial" w:cs="Arial"/>
            </w:rPr>
          </w:pPr>
        </w:p>
        <w:p w14:paraId="22DACD29" w14:textId="77777777" w:rsidR="0023794F" w:rsidRDefault="0023794F" w:rsidP="00764170">
          <w:pPr>
            <w:spacing w:after="120"/>
            <w:ind w:firstLine="0"/>
            <w:contextualSpacing/>
            <w:rPr>
              <w:rFonts w:ascii="Arial" w:hAnsi="Arial" w:cs="Arial"/>
            </w:rPr>
          </w:pPr>
        </w:p>
        <w:p w14:paraId="170D9C5A" w14:textId="77777777" w:rsidR="0023794F" w:rsidRDefault="0023794F" w:rsidP="00764170">
          <w:pPr>
            <w:spacing w:after="120"/>
            <w:ind w:firstLine="0"/>
            <w:contextualSpacing/>
            <w:rPr>
              <w:rFonts w:ascii="Arial" w:hAnsi="Arial" w:cs="Arial"/>
            </w:rPr>
          </w:pPr>
        </w:p>
        <w:p w14:paraId="605038A1" w14:textId="77777777" w:rsidR="0023794F" w:rsidRDefault="0023794F" w:rsidP="00764170">
          <w:pPr>
            <w:spacing w:after="120"/>
            <w:ind w:firstLine="0"/>
            <w:contextualSpacing/>
            <w:rPr>
              <w:rFonts w:ascii="Arial" w:hAnsi="Arial" w:cs="Arial"/>
            </w:rPr>
          </w:pPr>
        </w:p>
        <w:p w14:paraId="179BC22F" w14:textId="77777777" w:rsidR="0023794F" w:rsidRDefault="0023794F" w:rsidP="00764170">
          <w:pPr>
            <w:spacing w:after="120"/>
            <w:ind w:firstLine="0"/>
            <w:contextualSpacing/>
            <w:rPr>
              <w:rFonts w:ascii="Arial" w:hAnsi="Arial" w:cs="Arial"/>
            </w:rPr>
          </w:pPr>
        </w:p>
        <w:p w14:paraId="28968D67" w14:textId="77777777" w:rsidR="0023794F" w:rsidRDefault="0023794F" w:rsidP="00764170">
          <w:pPr>
            <w:spacing w:after="120"/>
            <w:ind w:firstLine="0"/>
            <w:contextualSpacing/>
            <w:rPr>
              <w:rFonts w:ascii="Arial" w:hAnsi="Arial" w:cs="Arial"/>
            </w:rPr>
          </w:pPr>
        </w:p>
        <w:p w14:paraId="5A95BCC8" w14:textId="77777777" w:rsidR="0023794F" w:rsidRDefault="0023794F" w:rsidP="00764170">
          <w:pPr>
            <w:spacing w:after="120"/>
            <w:ind w:firstLine="0"/>
            <w:contextualSpacing/>
            <w:rPr>
              <w:rFonts w:ascii="Arial" w:hAnsi="Arial" w:cs="Arial"/>
            </w:rPr>
          </w:pPr>
        </w:p>
        <w:p w14:paraId="46F70020" w14:textId="77777777" w:rsidR="0023794F" w:rsidRDefault="0023794F" w:rsidP="00764170">
          <w:pPr>
            <w:spacing w:after="120"/>
            <w:ind w:firstLine="0"/>
            <w:contextualSpacing/>
            <w:rPr>
              <w:rFonts w:ascii="Arial" w:hAnsi="Arial" w:cs="Arial"/>
            </w:rPr>
          </w:pPr>
        </w:p>
        <w:p w14:paraId="200ECDC3" w14:textId="77777777" w:rsidR="0023794F" w:rsidRDefault="0023794F" w:rsidP="00764170">
          <w:pPr>
            <w:spacing w:after="120"/>
            <w:ind w:firstLine="0"/>
            <w:contextualSpacing/>
            <w:rPr>
              <w:rFonts w:ascii="Arial" w:hAnsi="Arial" w:cs="Arial"/>
            </w:rPr>
          </w:pPr>
        </w:p>
        <w:p w14:paraId="3F257CA8" w14:textId="77777777" w:rsidR="0023794F" w:rsidRDefault="0023794F" w:rsidP="00764170">
          <w:pPr>
            <w:spacing w:after="120"/>
            <w:ind w:firstLine="0"/>
            <w:contextualSpacing/>
            <w:rPr>
              <w:rFonts w:ascii="Arial" w:hAnsi="Arial" w:cs="Arial"/>
            </w:rPr>
          </w:pPr>
        </w:p>
        <w:p w14:paraId="62B73CDA" w14:textId="77777777" w:rsidR="0023794F" w:rsidRDefault="0023794F" w:rsidP="00764170">
          <w:pPr>
            <w:spacing w:after="120"/>
            <w:ind w:firstLine="0"/>
            <w:contextualSpacing/>
            <w:rPr>
              <w:rFonts w:ascii="Arial" w:hAnsi="Arial" w:cs="Arial"/>
            </w:rPr>
          </w:pPr>
        </w:p>
        <w:p w14:paraId="4E3CA15E" w14:textId="77777777" w:rsidR="0023794F" w:rsidRDefault="0023794F" w:rsidP="00764170">
          <w:pPr>
            <w:spacing w:after="120"/>
            <w:ind w:firstLine="0"/>
            <w:contextualSpacing/>
            <w:rPr>
              <w:rFonts w:ascii="Arial" w:hAnsi="Arial" w:cs="Arial"/>
            </w:rPr>
          </w:pPr>
        </w:p>
        <w:p w14:paraId="40F30E58" w14:textId="77777777" w:rsidR="0023794F" w:rsidRDefault="0023794F" w:rsidP="00764170">
          <w:pPr>
            <w:spacing w:after="120"/>
            <w:ind w:firstLine="0"/>
            <w:contextualSpacing/>
            <w:rPr>
              <w:rFonts w:ascii="Arial" w:hAnsi="Arial" w:cs="Arial"/>
            </w:rPr>
          </w:pPr>
        </w:p>
        <w:p w14:paraId="3287E0DB" w14:textId="77777777" w:rsidR="0023794F" w:rsidRDefault="0023794F" w:rsidP="00764170">
          <w:pPr>
            <w:spacing w:after="120"/>
            <w:ind w:firstLine="0"/>
            <w:contextualSpacing/>
            <w:rPr>
              <w:rFonts w:ascii="Arial" w:hAnsi="Arial" w:cs="Arial"/>
            </w:rPr>
          </w:pPr>
        </w:p>
        <w:p w14:paraId="73CCB438" w14:textId="477A1BC3" w:rsidR="005F13F0" w:rsidRPr="00C17D3C" w:rsidRDefault="005448EA" w:rsidP="00764170">
          <w:pPr>
            <w:spacing w:after="120"/>
            <w:ind w:firstLine="0"/>
            <w:contextualSpacing/>
            <w:rPr>
              <w:rFonts w:ascii="Arial" w:hAnsi="Arial" w:cs="Arial"/>
            </w:rPr>
          </w:pPr>
        </w:p>
      </w:sdtContent>
    </w:sdt>
    <w:p w14:paraId="12085CDF" w14:textId="16073931" w:rsidR="00746BAF" w:rsidRPr="004D1673" w:rsidRDefault="00C31EC9" w:rsidP="00B23380">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5300350"/>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50B67BD" w14:textId="642AFB00" w:rsidR="00702CB4" w:rsidRPr="005B3242" w:rsidRDefault="00D722C8" w:rsidP="00CB49D9">
      <w:pPr>
        <w:pStyle w:val="Sraopastraipa"/>
        <w:numPr>
          <w:ilvl w:val="1"/>
          <w:numId w:val="9"/>
        </w:numPr>
        <w:tabs>
          <w:tab w:val="left" w:pos="993"/>
        </w:tabs>
        <w:spacing w:line="20" w:lineRule="atLeast"/>
        <w:ind w:left="0" w:firstLine="709"/>
        <w:rPr>
          <w:rFonts w:ascii="Calibri" w:eastAsia="Calibri" w:hAnsi="Calibri" w:cs="Calibri"/>
          <w:color w:val="000000" w:themeColor="text1"/>
        </w:rPr>
      </w:pPr>
      <w:r w:rsidRPr="006B1A30">
        <w:rPr>
          <w:rFonts w:cstheme="minorHAnsi"/>
        </w:rPr>
        <w:t xml:space="preserve"> </w:t>
      </w:r>
      <w:r w:rsidR="00702CB4" w:rsidRPr="005B3242">
        <w:rPr>
          <w:rFonts w:ascii="Calibri" w:hAnsi="Calibri" w:cs="Calibri"/>
          <w:color w:val="000000" w:themeColor="text1"/>
        </w:rPr>
        <w:t>Perkančioji organizacija –</w:t>
      </w:r>
      <w:r w:rsidR="00702CB4" w:rsidRPr="005B3242">
        <w:rPr>
          <w:rFonts w:ascii="Calibri" w:eastAsia="Calibri" w:hAnsi="Calibri" w:cs="Calibri"/>
          <w:color w:val="000000" w:themeColor="text1"/>
        </w:rPr>
        <w:t xml:space="preserve"> Molėtų rajono savivaldybės administracija, juridinio asmens kodas 188712799, adresas Vilniaus g. 44, Molėtai</w:t>
      </w:r>
      <w:r w:rsidR="001E4697">
        <w:rPr>
          <w:rFonts w:ascii="Calibri" w:eastAsia="Calibri" w:hAnsi="Calibri" w:cs="Calibri"/>
          <w:color w:val="000000" w:themeColor="text1"/>
        </w:rPr>
        <w:t xml:space="preserve">. </w:t>
      </w:r>
      <w:r w:rsidR="00702CB4" w:rsidRPr="005B3242">
        <w:rPr>
          <w:rFonts w:ascii="Calibri" w:eastAsiaTheme="minorHAnsi" w:hAnsi="Calibri" w:cs="Calibri"/>
          <w:color w:val="000000" w:themeColor="text1"/>
          <w:lang w:eastAsia="en-US"/>
        </w:rPr>
        <w:t>Perkančioji organizacija nėra PVM mokėtoja</w:t>
      </w:r>
      <w:r w:rsidR="00702CB4" w:rsidRPr="005B3242">
        <w:rPr>
          <w:rFonts w:ascii="Calibri" w:eastAsia="Calibri" w:hAnsi="Calibri" w:cs="Calibri"/>
          <w:color w:val="000000" w:themeColor="text1"/>
        </w:rPr>
        <w:t>.</w:t>
      </w:r>
    </w:p>
    <w:p w14:paraId="7A26273A" w14:textId="64E3902D" w:rsidR="00F23F39" w:rsidRPr="00F23F39" w:rsidRDefault="00CA0CC5" w:rsidP="00B23380">
      <w:pPr>
        <w:pStyle w:val="Sraopastraipa"/>
        <w:numPr>
          <w:ilvl w:val="1"/>
          <w:numId w:val="8"/>
        </w:numPr>
        <w:ind w:left="0" w:firstLine="710"/>
        <w:rPr>
          <w:rFonts w:cstheme="minorHAnsi"/>
        </w:rPr>
      </w:pPr>
      <w:r w:rsidRPr="004939D6">
        <w:rPr>
          <w:rFonts w:cstheme="minorHAnsi"/>
          <w:color w:val="000000" w:themeColor="text1"/>
        </w:rPr>
        <w:t xml:space="preserve">Pirkimas neatliekamas naudojantis centralizuotų pirkimų katalogu, nes </w:t>
      </w:r>
      <w:r w:rsidR="001E4697">
        <w:rPr>
          <w:rFonts w:cstheme="minorHAnsi"/>
        </w:rPr>
        <w:t>perkamų darbų</w:t>
      </w:r>
      <w:r w:rsidR="00F23F39" w:rsidRPr="00F23F39">
        <w:rPr>
          <w:rFonts w:cstheme="minorHAnsi"/>
        </w:rPr>
        <w:t xml:space="preserve"> nėra CPO kataloge.</w:t>
      </w:r>
    </w:p>
    <w:p w14:paraId="24188F41" w14:textId="42C9B70C" w:rsidR="00F23F39" w:rsidRDefault="004F6423" w:rsidP="00F23F39">
      <w:pPr>
        <w:pStyle w:val="Sraopastraipa"/>
        <w:spacing w:line="240" w:lineRule="auto"/>
        <w:ind w:left="0" w:firstLine="709"/>
        <w:rPr>
          <w:rFonts w:ascii="Calibri" w:hAnsi="Calibri" w:cs="Calibri"/>
          <w:color w:val="000000" w:themeColor="text1"/>
        </w:rPr>
      </w:pPr>
      <w:r w:rsidRPr="004939D6">
        <w:t>1.</w:t>
      </w:r>
      <w:r w:rsidR="00F23F39">
        <w:t>3</w:t>
      </w:r>
      <w:r w:rsidRPr="004939D6">
        <w:t>.</w:t>
      </w:r>
      <w:r w:rsidRPr="004939D6">
        <w:rPr>
          <w:i/>
          <w:iCs/>
        </w:rPr>
        <w:t xml:space="preserve"> </w:t>
      </w:r>
      <w:r w:rsidR="00F23F39" w:rsidRPr="005B3242">
        <w:rPr>
          <w:rFonts w:ascii="Calibri" w:hAnsi="Calibri" w:cs="Calibri"/>
          <w:color w:val="000000" w:themeColor="text1"/>
        </w:rPr>
        <w:t>Atliekamas žaliasis pirkimas. Pirkimas vykdomas vadovaujantis Lietuvos Respublikos aplinkos ministro 2011 m. birželio 28 d. įsakymo Nr. D1-508 „</w:t>
      </w:r>
      <w:hyperlink r:id="rId11" w:history="1">
        <w:r w:rsidR="00F23F39" w:rsidRPr="005B3242">
          <w:rPr>
            <w:rStyle w:val="Hipersaitas"/>
            <w:rFonts w:ascii="Calibri" w:hAnsi="Calibri" w:cs="Calibri"/>
            <w:color w:val="000000" w:themeColor="text1"/>
            <w:u w:val="single"/>
          </w:rPr>
          <w:t>Dėl Aplinkos apsaugos kriterijų taikymo, vykdant žaliuosius pirkimus, tvarkos aprašo patvirtinimo</w:t>
        </w:r>
      </w:hyperlink>
      <w:r w:rsidR="00F23F39" w:rsidRPr="005B3242">
        <w:rPr>
          <w:rFonts w:ascii="Calibri" w:hAnsi="Calibri" w:cs="Calibri"/>
          <w:color w:val="000000" w:themeColor="text1"/>
        </w:rPr>
        <w:t>“ 4.</w:t>
      </w:r>
      <w:r w:rsidR="001E4697">
        <w:rPr>
          <w:rFonts w:ascii="Calibri" w:hAnsi="Calibri" w:cs="Calibri"/>
          <w:color w:val="000000" w:themeColor="text1"/>
        </w:rPr>
        <w:t xml:space="preserve">3 </w:t>
      </w:r>
      <w:r w:rsidR="00F23F39" w:rsidRPr="005B3242">
        <w:rPr>
          <w:rFonts w:ascii="Calibri" w:hAnsi="Calibri" w:cs="Calibri"/>
          <w:color w:val="000000" w:themeColor="text1"/>
        </w:rPr>
        <w:t>punktu (-</w:t>
      </w:r>
      <w:proofErr w:type="spellStart"/>
      <w:r w:rsidR="00F23F39" w:rsidRPr="005B3242">
        <w:rPr>
          <w:rFonts w:ascii="Calibri" w:hAnsi="Calibri" w:cs="Calibri"/>
          <w:color w:val="000000" w:themeColor="text1"/>
        </w:rPr>
        <w:t>ais</w:t>
      </w:r>
      <w:proofErr w:type="spellEnd"/>
      <w:r w:rsidR="00F23F39" w:rsidRPr="005B3242">
        <w:rPr>
          <w:rFonts w:ascii="Calibri" w:hAnsi="Calibri" w:cs="Calibri"/>
          <w:color w:val="000000" w:themeColor="text1"/>
        </w:rPr>
        <w:t xml:space="preserve">). Aplinkos apaugos kriterijai </w:t>
      </w:r>
      <w:r w:rsidR="00F23F39" w:rsidRPr="00D9248E">
        <w:rPr>
          <w:rFonts w:ascii="Calibri" w:hAnsi="Calibri" w:cs="Calibri"/>
          <w:color w:val="000000" w:themeColor="text1"/>
        </w:rPr>
        <w:t xml:space="preserve">nustatyti </w:t>
      </w:r>
      <w:r w:rsidR="0098672A">
        <w:rPr>
          <w:rFonts w:ascii="Calibri" w:hAnsi="Calibri" w:cs="Calibri"/>
          <w:color w:val="000000" w:themeColor="text1"/>
        </w:rPr>
        <w:t>2</w:t>
      </w:r>
      <w:r w:rsidR="00F23F39" w:rsidRPr="00D9248E">
        <w:rPr>
          <w:rFonts w:ascii="Calibri" w:hAnsi="Calibri" w:cs="Calibri"/>
          <w:color w:val="000000" w:themeColor="text1"/>
        </w:rPr>
        <w:t xml:space="preserve"> priede</w:t>
      </w:r>
      <w:r w:rsidR="00F23F39">
        <w:rPr>
          <w:rFonts w:ascii="Calibri" w:hAnsi="Calibri" w:cs="Calibri"/>
          <w:color w:val="000000" w:themeColor="text1"/>
        </w:rPr>
        <w:t>.</w:t>
      </w:r>
    </w:p>
    <w:p w14:paraId="15179C0E" w14:textId="6DEC7A31" w:rsidR="00257685" w:rsidRPr="00F23F39" w:rsidRDefault="003D3DF5" w:rsidP="00F23F39">
      <w:pPr>
        <w:pStyle w:val="Sraopastraipa"/>
        <w:spacing w:line="240" w:lineRule="auto"/>
        <w:ind w:left="0" w:firstLine="709"/>
        <w:rPr>
          <w:rFonts w:cstheme="minorHAnsi"/>
          <w:i/>
          <w:iCs/>
          <w:color w:val="7030A0"/>
        </w:rPr>
      </w:pPr>
      <w:r>
        <w:rPr>
          <w:rFonts w:eastAsia="Arial" w:cstheme="minorHAnsi"/>
        </w:rPr>
        <w:t>1.</w:t>
      </w:r>
      <w:r w:rsidR="00F23F39">
        <w:rPr>
          <w:rFonts w:eastAsia="Arial" w:cstheme="minorHAnsi"/>
        </w:rPr>
        <w:t>4</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23380">
      <w:pPr>
        <w:pStyle w:val="Antrat1"/>
        <w:numPr>
          <w:ilvl w:val="0"/>
          <w:numId w:val="7"/>
        </w:numPr>
        <w:spacing w:before="720" w:after="0" w:line="300" w:lineRule="auto"/>
        <w:rPr>
          <w:rFonts w:asciiTheme="minorHAnsi" w:hAnsiTheme="minorHAnsi" w:cstheme="minorHAnsi"/>
          <w:color w:val="auto"/>
        </w:rPr>
      </w:pPr>
      <w:bookmarkStart w:id="10" w:name="_Toc205300351"/>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6657B68E" w14:textId="23DCC291" w:rsidR="00F23F39" w:rsidRPr="0098672A" w:rsidRDefault="4A330118" w:rsidP="0098672A">
      <w:pPr>
        <w:pStyle w:val="Betarp"/>
        <w:numPr>
          <w:ilvl w:val="1"/>
          <w:numId w:val="7"/>
        </w:numPr>
        <w:tabs>
          <w:tab w:val="left" w:pos="1134"/>
        </w:tabs>
        <w:spacing w:after="120"/>
        <w:ind w:left="0" w:firstLine="709"/>
        <w:contextualSpacing/>
        <w:rPr>
          <w:rFonts w:eastAsia="Calibri"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98672A" w:rsidRPr="0098672A">
        <w:rPr>
          <w:rFonts w:eastAsia="Calibri" w:cstheme="minorHAnsi"/>
        </w:rPr>
        <w:t>Kelio pralaidų paprastojo remonto darb</w:t>
      </w:r>
      <w:r w:rsidR="0098672A">
        <w:rPr>
          <w:rFonts w:eastAsia="Calibri" w:cstheme="minorHAnsi"/>
        </w:rPr>
        <w:t xml:space="preserve">us </w:t>
      </w:r>
      <w:r w:rsidR="0098672A" w:rsidRPr="0098672A">
        <w:rPr>
          <w:rFonts w:eastAsia="Calibri" w:cstheme="minorHAnsi"/>
        </w:rPr>
        <w:t xml:space="preserve"> Molėtų rajono vietinės reikšmės keliuose</w:t>
      </w:r>
      <w:r w:rsidR="0098672A">
        <w:rPr>
          <w:rFonts w:eastAsia="Calibri" w:cstheme="minorHAnsi"/>
        </w:rPr>
        <w:t>.</w:t>
      </w:r>
    </w:p>
    <w:p w14:paraId="0AEFEE07" w14:textId="145224A2" w:rsidR="00FB3C75" w:rsidRPr="00244994" w:rsidRDefault="00FB3C75" w:rsidP="00B2338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Reikalavimai </w:t>
      </w:r>
      <w:r w:rsidR="00966703">
        <w:rPr>
          <w:rFonts w:cstheme="minorHAnsi"/>
        </w:rPr>
        <w:t>p</w:t>
      </w:r>
      <w:r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D9248E">
        <w:rPr>
          <w:rFonts w:cstheme="minorHAnsi"/>
        </w:rPr>
        <w:t xml:space="preserve">sąlygų </w:t>
      </w:r>
      <w:r w:rsidR="00D9248E" w:rsidRPr="00D9248E">
        <w:rPr>
          <w:rFonts w:cstheme="minorHAnsi"/>
        </w:rPr>
        <w:t>4</w:t>
      </w:r>
      <w:r w:rsidR="00F23F39" w:rsidRPr="00D9248E">
        <w:rPr>
          <w:rFonts w:cstheme="minorHAnsi"/>
        </w:rPr>
        <w:t xml:space="preserve"> </w:t>
      </w:r>
      <w:r w:rsidR="00AE2AEF" w:rsidRPr="00D9248E">
        <w:rPr>
          <w:rFonts w:cstheme="minorHAnsi"/>
        </w:rPr>
        <w:t>priede</w:t>
      </w:r>
      <w:r w:rsidR="00AE2AEF" w:rsidRPr="00244994">
        <w:rPr>
          <w:rFonts w:cstheme="minorHAnsi"/>
        </w:rPr>
        <w:t>.</w:t>
      </w:r>
    </w:p>
    <w:p w14:paraId="326CC732" w14:textId="6CBABD11" w:rsidR="00FB3C75" w:rsidRPr="00C314B2" w:rsidRDefault="002C41AA" w:rsidP="00F77A5D">
      <w:pPr>
        <w:pStyle w:val="Betarp"/>
        <w:ind w:firstLine="709"/>
        <w:contextualSpacing/>
        <w:rPr>
          <w:rFonts w:cstheme="minorHAnsi"/>
        </w:rPr>
      </w:pPr>
      <w:r w:rsidRPr="00244994">
        <w:rPr>
          <w:rFonts w:cstheme="minorHAnsi"/>
        </w:rPr>
        <w:t>2.</w:t>
      </w:r>
      <w:r w:rsidR="00F23F39">
        <w:rPr>
          <w:rFonts w:cstheme="minorHAnsi"/>
        </w:rPr>
        <w:t>3</w:t>
      </w:r>
      <w:r w:rsidRPr="00244994">
        <w:rPr>
          <w:rFonts w:cstheme="minorHAnsi"/>
        </w:rPr>
        <w:t>.</w:t>
      </w:r>
      <w:r w:rsidR="002C4B0F">
        <w:rPr>
          <w:rFonts w:cstheme="minorHAnsi"/>
        </w:rPr>
        <w:t xml:space="preserve"> </w:t>
      </w:r>
      <w:r w:rsidR="00F23F39" w:rsidRPr="00F23F39">
        <w:rPr>
          <w:rFonts w:cstheme="minorHAnsi"/>
        </w:rPr>
        <w:t xml:space="preserve">Pirkimo objektas </w:t>
      </w:r>
      <w:r w:rsidR="0098672A">
        <w:rPr>
          <w:rFonts w:cstheme="minorHAnsi"/>
        </w:rPr>
        <w:t>į dalis ne</w:t>
      </w:r>
      <w:r w:rsidR="00F23F39" w:rsidRPr="00F23F39">
        <w:rPr>
          <w:rFonts w:cstheme="minorHAnsi"/>
        </w:rPr>
        <w:t>skaidomas</w:t>
      </w:r>
      <w:r w:rsidR="0098672A">
        <w:rPr>
          <w:rFonts w:cstheme="minorHAnsi"/>
        </w:rPr>
        <w:t>. Pirkimo apimtys</w:t>
      </w:r>
      <w:r w:rsidR="00F23F39" w:rsidRPr="00F23F39">
        <w:rPr>
          <w:rFonts w:cstheme="minorHAnsi"/>
        </w:rPr>
        <w:t xml:space="preserve">, reikalavimai ir techninė specifikacija apibrėžti </w:t>
      </w:r>
      <w:bookmarkStart w:id="11" w:name="_Hlk91152632"/>
      <w:r w:rsidR="00F23F39" w:rsidRPr="00F23F39">
        <w:rPr>
          <w:rFonts w:cstheme="minorHAnsi"/>
        </w:rPr>
        <w:t xml:space="preserve">specialiųjų pirkimo sąlygų </w:t>
      </w:r>
      <w:r w:rsidR="00B23380" w:rsidRPr="00B23380">
        <w:rPr>
          <w:rFonts w:cstheme="minorHAnsi"/>
        </w:rPr>
        <w:t>4</w:t>
      </w:r>
      <w:r w:rsidR="00F23F39" w:rsidRPr="00B23380">
        <w:rPr>
          <w:rFonts w:cstheme="minorHAnsi"/>
        </w:rPr>
        <w:t xml:space="preserve"> p</w:t>
      </w:r>
      <w:r w:rsidR="00F23F39" w:rsidRPr="00F23F39">
        <w:rPr>
          <w:rFonts w:cstheme="minorHAnsi"/>
        </w:rPr>
        <w:t>ried</w:t>
      </w:r>
      <w:bookmarkEnd w:id="11"/>
      <w:r w:rsidR="00F23F39" w:rsidRPr="00F23F39">
        <w:rPr>
          <w:rFonts w:cstheme="minorHAnsi"/>
        </w:rPr>
        <w:t xml:space="preserve">e. </w:t>
      </w:r>
    </w:p>
    <w:p w14:paraId="2B9FCCA2" w14:textId="29F4CBB3" w:rsidR="003943EC" w:rsidRDefault="003943EC" w:rsidP="00F77A5D">
      <w:pPr>
        <w:pStyle w:val="Sraopastraipa"/>
        <w:spacing w:line="240" w:lineRule="auto"/>
        <w:ind w:left="0" w:firstLine="709"/>
        <w:rPr>
          <w:rFonts w:cstheme="minorHAnsi"/>
        </w:rPr>
      </w:pPr>
      <w:r w:rsidRPr="00630A0F">
        <w:rPr>
          <w:rFonts w:cstheme="minorHAnsi"/>
        </w:rPr>
        <w:t>2.</w:t>
      </w:r>
      <w:r w:rsidR="00F23F39">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7BC4BA3B" w:rsidR="00255C04" w:rsidRPr="003943EC" w:rsidRDefault="003943EC" w:rsidP="0098672A">
      <w:pPr>
        <w:pStyle w:val="Sraopastraipa"/>
        <w:spacing w:line="240" w:lineRule="auto"/>
        <w:ind w:left="0" w:firstLine="709"/>
        <w:rPr>
          <w:rFonts w:cstheme="minorHAnsi"/>
        </w:rPr>
      </w:pPr>
      <w:r>
        <w:rPr>
          <w:rFonts w:cstheme="minorHAnsi"/>
        </w:rPr>
        <w:t>2.</w:t>
      </w:r>
      <w:r w:rsidR="00F23F3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ED6AD78" w14:textId="3CA66446" w:rsidR="00FB3C75" w:rsidRDefault="00BF3638" w:rsidP="00B23380">
      <w:pPr>
        <w:pStyle w:val="Antrat1"/>
        <w:numPr>
          <w:ilvl w:val="0"/>
          <w:numId w:val="7"/>
        </w:numPr>
        <w:spacing w:before="720" w:after="0"/>
        <w:ind w:left="357" w:firstLine="0"/>
      </w:pPr>
      <w:bookmarkStart w:id="12" w:name="_Toc205300352"/>
      <w:r w:rsidRPr="00801BA3">
        <w:rPr>
          <w:rFonts w:asciiTheme="minorHAnsi" w:hAnsiTheme="minorHAnsi" w:cstheme="minorHAnsi"/>
          <w:color w:val="auto"/>
        </w:rPr>
        <w:t>Tiekėjų pašalinimo pagrindai</w:t>
      </w:r>
      <w:r w:rsidR="00E201D8" w:rsidRPr="00801BA3">
        <w:rPr>
          <w:rFonts w:asciiTheme="minorHAnsi" w:hAnsiTheme="minorHAnsi" w:cstheme="minorHAnsi"/>
          <w:color w:val="auto"/>
        </w:rPr>
        <w:t>, kvalifikacijos reikalavimai</w:t>
      </w:r>
      <w:r w:rsidR="00A447DA">
        <w:rPr>
          <w:rFonts w:asciiTheme="minorHAnsi" w:hAnsiTheme="minorHAnsi" w:cstheme="minorHAnsi"/>
          <w:color w:val="auto"/>
        </w:rPr>
        <w:t xml:space="preserve"> ir reikalaujami kokybės vadybos sistemos ir (arba) aplinkos apsaugos vadybos sistemos standartai</w:t>
      </w:r>
      <w:bookmarkEnd w:id="12"/>
      <w:r w:rsidR="00E201D8" w:rsidRPr="00801BA3">
        <w:rPr>
          <w:rFonts w:asciiTheme="minorHAnsi" w:hAnsiTheme="minorHAnsi" w:cstheme="minorHAnsi"/>
          <w:color w:val="auto"/>
        </w:rPr>
        <w:t xml:space="preserve"> </w:t>
      </w:r>
    </w:p>
    <w:p w14:paraId="603A5358" w14:textId="0963A03A" w:rsidR="00AA5F07" w:rsidRPr="00922F08" w:rsidRDefault="00922F08" w:rsidP="009669CC">
      <w:pPr>
        <w:spacing w:line="240" w:lineRule="auto"/>
        <w:ind w:firstLine="709"/>
        <w:rPr>
          <w:rFonts w:cstheme="minorHAnsi"/>
          <w:i/>
          <w:iCs/>
          <w:highlight w:val="yellow"/>
        </w:rPr>
      </w:pPr>
      <w:r>
        <w:rPr>
          <w:rFonts w:cstheme="minorHAnsi"/>
        </w:rPr>
        <w:t xml:space="preserve">3.1 </w:t>
      </w:r>
      <w:r w:rsidR="005D280D" w:rsidRPr="00922F08">
        <w:rPr>
          <w:rFonts w:cstheme="minorHAnsi"/>
        </w:rPr>
        <w:t>Reikalavimai dėl tiekėjo ir</w:t>
      </w:r>
      <w:r w:rsidR="00F17EDA" w:rsidRPr="00922F08">
        <w:rPr>
          <w:rFonts w:cstheme="minorHAnsi"/>
        </w:rPr>
        <w:t xml:space="preserve"> </w:t>
      </w:r>
      <w:r w:rsidR="005D280D" w:rsidRPr="00922F08">
        <w:rPr>
          <w:rFonts w:cstheme="minorHAnsi"/>
        </w:rPr>
        <w:t>subtiekėjų</w:t>
      </w:r>
      <w:r w:rsidR="00DF6485" w:rsidRPr="00922F08">
        <w:rPr>
          <w:rFonts w:cstheme="minorHAnsi"/>
        </w:rPr>
        <w:t xml:space="preserve"> (jeigu taikoma)</w:t>
      </w:r>
      <w:r w:rsidR="00A857C4" w:rsidRPr="00922F08">
        <w:rPr>
          <w:rFonts w:cstheme="minorHAnsi"/>
        </w:rPr>
        <w:t xml:space="preserve">, ūkio subjektų, kurių pajėgumais </w:t>
      </w:r>
      <w:r w:rsidR="00CF1B69" w:rsidRPr="00922F08">
        <w:rPr>
          <w:rFonts w:cstheme="minorHAnsi"/>
        </w:rPr>
        <w:t>tiekėjas remiasi,</w:t>
      </w:r>
      <w:r w:rsidR="00FB4B5E" w:rsidRPr="00922F08">
        <w:rPr>
          <w:rFonts w:cstheme="minorHAnsi"/>
        </w:rPr>
        <w:t xml:space="preserve"> </w:t>
      </w:r>
      <w:r w:rsidR="005D280D" w:rsidRPr="00922F08">
        <w:rPr>
          <w:rFonts w:cstheme="minorHAnsi"/>
        </w:rPr>
        <w:t>pašalinimo pagrindų nebuvimo</w:t>
      </w:r>
      <w:r w:rsidR="004A415C" w:rsidRPr="00922F08">
        <w:rPr>
          <w:rFonts w:cstheme="minorHAnsi"/>
        </w:rPr>
        <w:t xml:space="preserve"> </w:t>
      </w:r>
      <w:r w:rsidR="005D280D" w:rsidRPr="00922F08">
        <w:rPr>
          <w:rFonts w:cstheme="minorHAnsi"/>
        </w:rPr>
        <w:t xml:space="preserve">bei jų nebuvimą patvirtinantys dokumentai nurodyti </w:t>
      </w:r>
      <w:r w:rsidR="00CF1B69" w:rsidRPr="00922F08">
        <w:rPr>
          <w:rFonts w:cstheme="minorHAnsi"/>
        </w:rPr>
        <w:t>s</w:t>
      </w:r>
      <w:r w:rsidR="0035091B" w:rsidRPr="00922F08">
        <w:rPr>
          <w:rFonts w:cstheme="minorHAnsi"/>
        </w:rPr>
        <w:t>pecialiųjų p</w:t>
      </w:r>
      <w:r w:rsidR="005D280D" w:rsidRPr="00922F08">
        <w:rPr>
          <w:rFonts w:cstheme="minorHAnsi"/>
        </w:rPr>
        <w:t xml:space="preserve">irkimo sąlygų </w:t>
      </w:r>
      <w:r w:rsidR="00D9248E" w:rsidRPr="00922F08">
        <w:rPr>
          <w:rFonts w:cstheme="minorHAnsi"/>
        </w:rPr>
        <w:t xml:space="preserve">1 </w:t>
      </w:r>
      <w:r w:rsidR="005D280D" w:rsidRPr="00922F08">
        <w:rPr>
          <w:rFonts w:cstheme="minorHAnsi"/>
        </w:rPr>
        <w:t>priede</w:t>
      </w:r>
      <w:r w:rsidR="00801BA3" w:rsidRPr="00922F08">
        <w:rPr>
          <w:rFonts w:cstheme="minorHAnsi"/>
        </w:rPr>
        <w:t>.</w:t>
      </w:r>
    </w:p>
    <w:p w14:paraId="694FBDAB" w14:textId="15A37583" w:rsidR="009905AD" w:rsidRDefault="00922F08" w:rsidP="009669CC">
      <w:pPr>
        <w:spacing w:line="240" w:lineRule="auto"/>
        <w:ind w:firstLine="709"/>
        <w:rPr>
          <w:rFonts w:cstheme="minorHAnsi"/>
        </w:rPr>
      </w:pPr>
      <w:r>
        <w:rPr>
          <w:rFonts w:cstheme="minorHAnsi"/>
        </w:rPr>
        <w:t xml:space="preserve">3.2. </w:t>
      </w:r>
      <w:r w:rsidR="005D280D" w:rsidRPr="00922F08">
        <w:rPr>
          <w:rFonts w:cstheme="minorHAnsi"/>
        </w:rPr>
        <w:t xml:space="preserve">Tiekėjams </w:t>
      </w:r>
      <w:r w:rsidR="00243470" w:rsidRPr="00922F08">
        <w:rPr>
          <w:rFonts w:cstheme="minorHAnsi"/>
        </w:rPr>
        <w:t xml:space="preserve">nustatomi </w:t>
      </w:r>
      <w:r w:rsidR="005D280D" w:rsidRPr="00922F08">
        <w:rPr>
          <w:rFonts w:cstheme="minorHAnsi"/>
        </w:rPr>
        <w:t>kvalifikacijos reikalavimai</w:t>
      </w:r>
      <w:r w:rsidR="00F80768" w:rsidRPr="00922F08">
        <w:rPr>
          <w:rFonts w:cstheme="minorHAnsi"/>
        </w:rPr>
        <w:t xml:space="preserve">, </w:t>
      </w:r>
      <w:r w:rsidR="00ED6E61">
        <w:rPr>
          <w:rFonts w:cstheme="minorHAnsi"/>
        </w:rPr>
        <w:t xml:space="preserve">ir (arba) </w:t>
      </w:r>
      <w:r w:rsidR="005D280D" w:rsidRPr="00922F08">
        <w:rPr>
          <w:rFonts w:cstheme="minorHAnsi"/>
        </w:rPr>
        <w:t>reikalavim</w:t>
      </w:r>
      <w:r w:rsidR="001128FB" w:rsidRPr="00922F08">
        <w:rPr>
          <w:rFonts w:cstheme="minorHAnsi"/>
        </w:rPr>
        <w:t>ai</w:t>
      </w:r>
      <w:r w:rsidR="005D280D" w:rsidRPr="00922F08">
        <w:rPr>
          <w:rFonts w:cstheme="minorHAnsi"/>
        </w:rPr>
        <w:t xml:space="preserve"> dėl kokybės vadybos sistemos ir</w:t>
      </w:r>
      <w:r w:rsidR="00ED6E61">
        <w:rPr>
          <w:rFonts w:cstheme="minorHAnsi"/>
        </w:rPr>
        <w:t xml:space="preserve"> (arba)</w:t>
      </w:r>
      <w:r w:rsidR="005D280D" w:rsidRPr="00922F08">
        <w:rPr>
          <w:rFonts w:cstheme="minorHAnsi"/>
        </w:rPr>
        <w:t xml:space="preserve"> aplinkos apsaugos vadybos sistemos standartų laikymosi</w:t>
      </w:r>
      <w:r w:rsidR="00ED6E61">
        <w:rPr>
          <w:rFonts w:cstheme="minorHAnsi"/>
        </w:rPr>
        <w:t xml:space="preserve"> ir jų atitiktį patvirtinantys dokumentai nurodyti specialiųjų pirkimo sąlygų 2 priede</w:t>
      </w:r>
      <w:r w:rsidR="009905AD" w:rsidRPr="00922F08">
        <w:rPr>
          <w:rFonts w:cstheme="minorHAnsi"/>
        </w:rPr>
        <w:t>.</w:t>
      </w:r>
      <w:r w:rsidR="003B3D2C" w:rsidRPr="00922F08">
        <w:rPr>
          <w:rFonts w:cstheme="minorHAnsi"/>
        </w:rPr>
        <w:t xml:space="preserve"> Tiekėjas, teikdamas pasiūlymą, įsipareigoja, kad sutartį vykdys tik teisę verstis atitinkama veikla turintys asmenys.</w:t>
      </w:r>
    </w:p>
    <w:p w14:paraId="38F032AB" w14:textId="2627075B" w:rsidR="00ED6E61" w:rsidRPr="00922F08" w:rsidRDefault="00ED6E61" w:rsidP="00B23380">
      <w:pPr>
        <w:spacing w:line="240" w:lineRule="auto"/>
        <w:ind w:firstLine="709"/>
        <w:rPr>
          <w:rFonts w:cstheme="minorHAnsi"/>
        </w:rPr>
      </w:pPr>
      <w:r>
        <w:rPr>
          <w:rFonts w:cstheme="minorHAnsi"/>
        </w:rPr>
        <w:t>3.3. Tiekėjas teikdamas pasiūlymą neturi pateikti nei EBVPD, nei laisvos formos deklaracijos dėl atitikties reikalavimams.</w:t>
      </w:r>
    </w:p>
    <w:p w14:paraId="52D80500" w14:textId="1E30A31E" w:rsidR="00894FEF" w:rsidRDefault="0008617B" w:rsidP="00F77A5D">
      <w:pPr>
        <w:spacing w:line="240" w:lineRule="auto"/>
        <w:ind w:firstLine="709"/>
        <w:rPr>
          <w:rFonts w:ascii="Arial" w:eastAsia="Arial" w:hAnsi="Arial" w:cs="Arial"/>
        </w:rPr>
      </w:pPr>
      <w:r w:rsidRPr="00817AB9">
        <w:rPr>
          <w:rFonts w:eastAsia="Arial" w:cstheme="minorHAnsi"/>
        </w:rPr>
        <w:lastRenderedPageBreak/>
        <w:t xml:space="preserve"> </w:t>
      </w:r>
    </w:p>
    <w:p w14:paraId="69360CD7" w14:textId="6915587E" w:rsidR="00894FEF" w:rsidRPr="00817AB9" w:rsidRDefault="00817AB9" w:rsidP="00CB49D9">
      <w:pPr>
        <w:pStyle w:val="Antrat1"/>
        <w:numPr>
          <w:ilvl w:val="0"/>
          <w:numId w:val="7"/>
        </w:numPr>
        <w:spacing w:before="720" w:after="0" w:line="300" w:lineRule="auto"/>
        <w:ind w:left="357" w:firstLine="69"/>
        <w:rPr>
          <w:rFonts w:asciiTheme="minorHAnsi" w:hAnsiTheme="minorHAnsi" w:cstheme="minorHAnsi"/>
          <w:color w:val="auto"/>
        </w:rPr>
      </w:pPr>
      <w:bookmarkStart w:id="13" w:name="_Toc20530035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B4E33C6" w:rsidR="0008378B" w:rsidRPr="00F8218F" w:rsidRDefault="00F84C15" w:rsidP="00CB49D9">
      <w:pPr>
        <w:spacing w:line="240" w:lineRule="auto"/>
        <w:ind w:firstLine="709"/>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F0130D">
        <w:rPr>
          <w:rFonts w:cstheme="minorHAnsi"/>
          <w:iCs/>
        </w:rPr>
        <w:t>netaiko reikalavimų susijusių su nacionaliniu saugumu.</w:t>
      </w:r>
      <w:r w:rsidR="0008378B" w:rsidRPr="00F8218F">
        <w:rPr>
          <w:rFonts w:cstheme="minorHAnsi"/>
          <w:iCs/>
        </w:rPr>
        <w:t xml:space="preserve"> </w:t>
      </w:r>
    </w:p>
    <w:p w14:paraId="490591E3" w14:textId="3CB177D1" w:rsidR="006D3202" w:rsidRPr="001B1CD4" w:rsidRDefault="003630A0" w:rsidP="00CB49D9">
      <w:pPr>
        <w:pStyle w:val="Antrat1"/>
        <w:numPr>
          <w:ilvl w:val="0"/>
          <w:numId w:val="7"/>
        </w:numPr>
        <w:spacing w:before="720" w:after="0" w:line="300" w:lineRule="auto"/>
        <w:ind w:hanging="218"/>
        <w:rPr>
          <w:rFonts w:asciiTheme="minorHAnsi" w:hAnsiTheme="minorHAnsi" w:cstheme="minorHAnsi"/>
          <w:color w:val="auto"/>
        </w:rPr>
      </w:pPr>
      <w:bookmarkStart w:id="14" w:name="_Toc205300354"/>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CDDB913" w14:textId="3892E3F9" w:rsidR="00D9248E" w:rsidRPr="00AF7CCF" w:rsidRDefault="00D9248E" w:rsidP="00B23380">
      <w:pPr>
        <w:spacing w:line="20" w:lineRule="atLeast"/>
        <w:ind w:firstLine="709"/>
        <w:rPr>
          <w:rFonts w:ascii="Calibri" w:hAnsi="Calibri" w:cs="Calibri"/>
          <w:i/>
          <w:iCs/>
          <w:color w:val="000000" w:themeColor="text1"/>
        </w:rPr>
      </w:pPr>
      <w:r>
        <w:rPr>
          <w:rFonts w:ascii="Calibri" w:hAnsi="Calibri" w:cs="Calibri"/>
          <w:color w:val="000000" w:themeColor="text1"/>
        </w:rPr>
        <w:t>5</w:t>
      </w:r>
      <w:r w:rsidRPr="00AF7CCF">
        <w:rPr>
          <w:rFonts w:ascii="Calibri" w:hAnsi="Calibri" w:cs="Calibri"/>
          <w:color w:val="000000" w:themeColor="text1"/>
        </w:rPr>
        <w:t>.1. Tiekėjo pasiūlymą sudaro CVP IS pateikiamų ir žemiau nurodytų dokumentų visuma:</w:t>
      </w:r>
    </w:p>
    <w:p w14:paraId="1111F0A9" w14:textId="327C677A" w:rsidR="00D9248E" w:rsidRPr="00D9248E" w:rsidRDefault="00D9248E"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5.1.1. </w:t>
      </w:r>
      <w:r w:rsidRPr="00D9248E">
        <w:rPr>
          <w:rFonts w:ascii="Calibri" w:hAnsi="Calibri" w:cs="Calibri"/>
          <w:color w:val="000000" w:themeColor="text1"/>
        </w:rPr>
        <w:t xml:space="preserve">tiekėjo pateiktas pasiūlymas, parengtas pagal specialiųjų pirkimo sąlygų </w:t>
      </w:r>
      <w:r w:rsidRPr="00632E6E">
        <w:rPr>
          <w:rFonts w:ascii="Calibri" w:hAnsi="Calibri" w:cs="Calibri"/>
          <w:color w:val="000000" w:themeColor="text1"/>
          <w:shd w:val="clear" w:color="auto" w:fill="FFFFFF"/>
        </w:rPr>
        <w:t>5</w:t>
      </w:r>
      <w:r w:rsidRPr="00D9248E">
        <w:rPr>
          <w:rFonts w:ascii="Calibri" w:hAnsi="Calibri" w:cs="Calibri"/>
          <w:color w:val="000000" w:themeColor="text1"/>
          <w:shd w:val="clear" w:color="auto" w:fill="FFFFFF"/>
        </w:rPr>
        <w:t xml:space="preserve"> </w:t>
      </w:r>
      <w:r w:rsidRPr="00D9248E">
        <w:rPr>
          <w:rFonts w:ascii="Calibri" w:hAnsi="Calibri" w:cs="Calibri"/>
          <w:color w:val="000000" w:themeColor="text1"/>
        </w:rPr>
        <w:t>priede pateiktą pasiūlymo formą.</w:t>
      </w:r>
    </w:p>
    <w:p w14:paraId="547DBFC8" w14:textId="36087F16"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5.1.2. </w:t>
      </w:r>
      <w:r w:rsidR="00D9248E" w:rsidRPr="00B23380">
        <w:rPr>
          <w:rFonts w:ascii="Calibri" w:hAnsi="Calibri" w:cs="Calibri"/>
          <w:color w:val="000000" w:themeColor="text1"/>
        </w:rPr>
        <w:t>jungtinės veiklos sutarties kopija (jeigu pirkime dalyvauja ūkio subjektų grupė jungtinės veiklos sutarties pagrindu);</w:t>
      </w:r>
    </w:p>
    <w:p w14:paraId="77334E5E" w14:textId="53D0A28A"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5.1.3. </w:t>
      </w:r>
      <w:r w:rsidR="00D9248E" w:rsidRPr="00B23380">
        <w:rPr>
          <w:rFonts w:ascii="Calibri" w:hAnsi="Calibri" w:cs="Calibri"/>
          <w:color w:val="000000" w:themeColor="text1"/>
        </w:rPr>
        <w:t>dokumentas, patvirtinantis, kad asmuo, kuris pateikė pasiūlymą (jei jis ne tiekėjo vadovas), turėjo teisę jį pateikti;</w:t>
      </w:r>
    </w:p>
    <w:p w14:paraId="239AA471" w14:textId="34FD4772"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5.1.4.</w:t>
      </w:r>
      <w:r w:rsidR="00D9248E" w:rsidRPr="00B23380">
        <w:rPr>
          <w:rFonts w:ascii="Calibri" w:hAnsi="Calibri" w:cs="Calibri"/>
          <w:color w:val="000000" w:themeColor="text1"/>
        </w:rPr>
        <w:t xml:space="preserve"> jei tiekėjas pasitelkia subtiekėjus, subtiekėjo deklaracija ar kitas dokumentas, patvirtinantis jo sutikimą būti subtiekėju pirkime;</w:t>
      </w:r>
    </w:p>
    <w:p w14:paraId="7EA34223" w14:textId="73AAC26B" w:rsidR="00D9248E" w:rsidRPr="00B23380" w:rsidRDefault="00B23380" w:rsidP="00124319">
      <w:pPr>
        <w:spacing w:line="240" w:lineRule="auto"/>
        <w:ind w:left="142" w:firstLine="568"/>
        <w:rPr>
          <w:rFonts w:ascii="Calibri" w:hAnsi="Calibri" w:cs="Calibri"/>
          <w:color w:val="000000" w:themeColor="text1"/>
        </w:rPr>
      </w:pPr>
      <w:r>
        <w:rPr>
          <w:rFonts w:ascii="Calibri" w:hAnsi="Calibri" w:cs="Calibri"/>
          <w:color w:val="000000" w:themeColor="text1"/>
        </w:rPr>
        <w:t xml:space="preserve">5.2. </w:t>
      </w:r>
      <w:r w:rsidR="00D9248E" w:rsidRPr="00B23380">
        <w:rPr>
          <w:rFonts w:ascii="Calibri" w:hAnsi="Calibri" w:cs="Calibri"/>
          <w:color w:val="000000" w:themeColor="text1"/>
        </w:rPr>
        <w:t xml:space="preserve">Pasiūlymas turi būti parengtas, lietuvių kalba. </w:t>
      </w:r>
      <w:r w:rsidR="00D9248E" w:rsidRPr="00B23380">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D9248E" w:rsidRPr="00B23380">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82D36AB" w14:textId="78F1732F" w:rsidR="00D9248E" w:rsidRPr="00B23380" w:rsidRDefault="00B23380" w:rsidP="00124319">
      <w:pPr>
        <w:spacing w:line="240" w:lineRule="auto"/>
        <w:ind w:left="142" w:firstLine="568"/>
        <w:rPr>
          <w:rFonts w:ascii="Calibri" w:hAnsi="Calibri" w:cs="Calibri"/>
          <w:color w:val="000000" w:themeColor="text1"/>
        </w:rPr>
      </w:pPr>
      <w:r>
        <w:rPr>
          <w:rFonts w:ascii="Calibri" w:eastAsia="Arial" w:hAnsi="Calibri" w:cs="Calibri"/>
          <w:color w:val="000000" w:themeColor="text1"/>
        </w:rPr>
        <w:t xml:space="preserve">5.3. </w:t>
      </w:r>
      <w:r w:rsidR="00D9248E" w:rsidRPr="00B23380">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599724FF" w14:textId="61DCDD11" w:rsidR="00D9248E" w:rsidRPr="00B23380" w:rsidRDefault="00B23380" w:rsidP="00B23380">
      <w:pPr>
        <w:spacing w:after="160" w:line="240" w:lineRule="auto"/>
        <w:ind w:left="710" w:firstLine="0"/>
        <w:rPr>
          <w:rFonts w:ascii="Calibri" w:hAnsi="Calibri" w:cs="Calibri"/>
          <w:color w:val="000000" w:themeColor="text1"/>
        </w:rPr>
      </w:pPr>
      <w:r>
        <w:rPr>
          <w:rFonts w:ascii="Calibri" w:eastAsia="Arial" w:hAnsi="Calibri" w:cs="Calibri"/>
          <w:color w:val="000000" w:themeColor="text1"/>
        </w:rPr>
        <w:t xml:space="preserve">5.4. </w:t>
      </w:r>
      <w:r w:rsidR="00D9248E" w:rsidRPr="00B23380">
        <w:rPr>
          <w:rFonts w:ascii="Calibri" w:eastAsia="Arial" w:hAnsi="Calibri" w:cs="Calibri"/>
          <w:color w:val="000000" w:themeColor="text1"/>
        </w:rPr>
        <w:t xml:space="preserve">Tiekėjų pasiūlymuose nurodytos kainos bus vertinamos </w:t>
      </w:r>
      <w:r w:rsidR="00D9248E" w:rsidRPr="00B23380">
        <w:rPr>
          <w:rFonts w:ascii="Calibri" w:hAnsi="Calibri" w:cs="Calibri"/>
          <w:color w:val="000000" w:themeColor="text1"/>
        </w:rPr>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053003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8A4088">
      <w:pPr>
        <w:pStyle w:val="Sraopastraipa"/>
        <w:spacing w:line="240" w:lineRule="auto"/>
        <w:ind w:left="142" w:firstLine="425"/>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B23380">
      <w:pPr>
        <w:pStyle w:val="Antrat1"/>
        <w:numPr>
          <w:ilvl w:val="0"/>
          <w:numId w:val="6"/>
        </w:numPr>
        <w:spacing w:before="0" w:after="0" w:line="300" w:lineRule="auto"/>
        <w:ind w:left="425" w:firstLine="0"/>
        <w:rPr>
          <w:rFonts w:ascii="Arial" w:hAnsi="Arial" w:cs="Arial"/>
        </w:rPr>
      </w:pPr>
      <w:bookmarkStart w:id="16" w:name="_Toc15392775"/>
      <w:bookmarkStart w:id="17" w:name="_Toc205300356"/>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EA99C39" w:rsidR="00CD2CC2" w:rsidRDefault="005A4255" w:rsidP="008A4088">
      <w:pPr>
        <w:pStyle w:val="Sraopastraipa"/>
        <w:spacing w:line="240" w:lineRule="auto"/>
        <w:ind w:left="142"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392D30">
        <w:rPr>
          <w:rFonts w:eastAsia="Calibri" w:cstheme="minorHAnsi"/>
        </w:rPr>
        <w:t xml:space="preserve">5 </w:t>
      </w:r>
      <w:r w:rsidR="00DE051B" w:rsidRPr="00A84437">
        <w:rPr>
          <w:rFonts w:eastAsia="Calibri" w:cstheme="minorHAnsi"/>
        </w:rPr>
        <w:t>priede</w:t>
      </w:r>
      <w:r w:rsidR="00392D30">
        <w:rPr>
          <w:rFonts w:eastAsia="Calibri" w:cstheme="minorHAnsi"/>
        </w:rPr>
        <w:t>.</w:t>
      </w:r>
      <w:r w:rsidR="00DE051B" w:rsidRPr="00A84437">
        <w:rPr>
          <w:rFonts w:eastAsia="Calibri" w:cstheme="minorHAnsi"/>
        </w:rPr>
        <w:t xml:space="preserve"> </w:t>
      </w:r>
    </w:p>
    <w:p w14:paraId="347EE80C" w14:textId="26A46D48" w:rsidR="008D748F" w:rsidRPr="008D748F" w:rsidRDefault="00436C5B" w:rsidP="00632E6E">
      <w:pPr>
        <w:pStyle w:val="Betarp"/>
        <w:ind w:firstLine="709"/>
        <w:contextualSpacing/>
        <w:rPr>
          <w:rFonts w:cstheme="minorHAnsi"/>
          <w:bCs/>
          <w:i/>
          <w:iCs/>
        </w:rPr>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 xml:space="preserve">Laimėjusiu pasiūlymu </w:t>
      </w:r>
      <w:r w:rsidR="00632E6E">
        <w:rPr>
          <w:color w:val="000000" w:themeColor="text1"/>
        </w:rPr>
        <w:t>g</w:t>
      </w:r>
      <w:r w:rsidR="005448EA">
        <w:rPr>
          <w:color w:val="000000" w:themeColor="text1"/>
        </w:rPr>
        <w:t>alės būti pripažintas tik 1 (vienas) ekonomiškai naudingiausias pasiūlymas, esantis pasiūlymų eilės pirmoje vietoje.</w:t>
      </w:r>
    </w:p>
    <w:p w14:paraId="7E67ECB8" w14:textId="0398D8D9" w:rsidR="00EC790E" w:rsidRPr="0072204F" w:rsidRDefault="00EC790E" w:rsidP="006C7DED">
      <w:pPr>
        <w:pStyle w:val="Betarp"/>
        <w:ind w:firstLine="709"/>
        <w:contextualSpacing/>
        <w:rPr>
          <w:rFonts w:eastAsiaTheme="minorHAnsi" w:cstheme="minorHAnsi"/>
          <w:bCs/>
          <w:i/>
          <w:iCs/>
          <w:color w:val="7030A0"/>
        </w:rPr>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05300357"/>
      <w:r>
        <w:rPr>
          <w:rFonts w:asciiTheme="minorHAnsi" w:hAnsiTheme="minorHAnsi" w:cstheme="minorHAnsi"/>
        </w:rPr>
        <w:lastRenderedPageBreak/>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526374A" w:rsidR="00D83C57" w:rsidRDefault="000003B6" w:rsidP="008A4088">
      <w:pPr>
        <w:pStyle w:val="Sraopastraipa"/>
        <w:spacing w:line="240" w:lineRule="auto"/>
        <w:ind w:left="142"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392D30" w:rsidRPr="00392D30">
        <w:rPr>
          <w:rFonts w:cstheme="minorHAnsi"/>
        </w:rPr>
        <w:t>7</w:t>
      </w:r>
      <w:r w:rsidR="00F56579" w:rsidRPr="00244994">
        <w:rPr>
          <w:rFonts w:cstheme="minorHAnsi"/>
          <w:color w:val="00B050"/>
        </w:rPr>
        <w:t xml:space="preserve"> </w:t>
      </w:r>
      <w:r w:rsidR="00F56579" w:rsidRPr="004A0305">
        <w:rPr>
          <w:rFonts w:cstheme="minorHAnsi"/>
        </w:rPr>
        <w:t>priede</w:t>
      </w:r>
      <w:r w:rsidR="00392D30">
        <w:rPr>
          <w:rFonts w:cstheme="minorHAnsi"/>
        </w:rPr>
        <w:t xml:space="preserve"> ,,Sutarties projektas“</w:t>
      </w:r>
      <w:r w:rsidR="00F56579" w:rsidRPr="004A0305">
        <w:rPr>
          <w:rFonts w:cstheme="minorHAnsi"/>
        </w:rPr>
        <w:t xml:space="preserv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05300358"/>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9F1237E" w14:textId="78C7CCB5" w:rsidR="00F32D99" w:rsidRPr="005B3242" w:rsidRDefault="00F32D99" w:rsidP="00BB30C7">
      <w:pPr>
        <w:shd w:val="clear" w:color="auto" w:fill="FFFFFF"/>
        <w:spacing w:line="240" w:lineRule="auto"/>
        <w:ind w:firstLine="709"/>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 xml:space="preserve">.1 </w:t>
      </w:r>
      <w:r w:rsidRPr="005B3242">
        <w:rPr>
          <w:rFonts w:ascii="Calibri" w:eastAsia="Times New Roman" w:hAnsi="Calibri" w:cs="Calibri"/>
          <w:b/>
          <w:bCs/>
          <w:color w:val="000000" w:themeColor="text1"/>
        </w:rPr>
        <w:t>Asmens duomenų tvarkymas</w:t>
      </w:r>
    </w:p>
    <w:p w14:paraId="42EB6A5F" w14:textId="75619433" w:rsidR="00F32D99" w:rsidRPr="005B3242" w:rsidRDefault="00F32D99" w:rsidP="008A4088">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C90EE" w14:textId="20BF4CD2" w:rsidR="00F32D99" w:rsidRPr="005B3242" w:rsidRDefault="00F32D99" w:rsidP="00BB30C7">
      <w:pPr>
        <w:shd w:val="clear" w:color="auto" w:fill="FFFFFF"/>
        <w:spacing w:line="240" w:lineRule="auto"/>
        <w:ind w:firstLine="709"/>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.1.2.  Nurodytais pagrindais bus tvarkomi tiesiogiai tiekėjų pateikti asmens duomenys.</w:t>
      </w:r>
    </w:p>
    <w:p w14:paraId="6630F32B" w14:textId="2F0E8E8E" w:rsidR="00F32D99" w:rsidRPr="005B3242" w:rsidRDefault="00F32D99" w:rsidP="00BB30C7">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.1.3.  Tiekėjų pateikti duomenys bus saugomi teisės aktuose nustatytais terminais (Lietuvos vyriausiojo archyvaro 2011 m. kovo 9 d. įsakymu Nr. V-100 patvirtinta Bendrųjų dokumentų saugojimo terminų rodyklė).</w:t>
      </w:r>
    </w:p>
    <w:p w14:paraId="7EEDAA5C" w14:textId="2A3C8751" w:rsidR="00F32D99" w:rsidRPr="005B3242" w:rsidRDefault="00F32D99" w:rsidP="00BB30C7">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.1.4.  Įgyvendindami teisės aktuose numatytas pareigas, tiekėjų asmens duomenis teiksime Viešųjų pirkimų tarnybai, CVP IS, teismams ir kitoms valstybės ar savivaldybės institucijoms.</w:t>
      </w:r>
    </w:p>
    <w:p w14:paraId="7EAD8148" w14:textId="362FC0D2" w:rsidR="00F32D99" w:rsidRPr="005B3242" w:rsidRDefault="00F32D99" w:rsidP="008A4088">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149EDA20" w14:textId="77777777" w:rsidR="00F32D99" w:rsidRDefault="00F32D99" w:rsidP="00112F92">
      <w:pPr>
        <w:spacing w:line="240" w:lineRule="auto"/>
        <w:ind w:left="7314" w:firstLine="0"/>
        <w:rPr>
          <w:rFonts w:cstheme="minorHAnsi"/>
        </w:rPr>
      </w:pPr>
    </w:p>
    <w:p w14:paraId="27587F77" w14:textId="77777777" w:rsidR="00F32D99" w:rsidRDefault="00F32D99" w:rsidP="00112F92">
      <w:pPr>
        <w:spacing w:line="240" w:lineRule="auto"/>
        <w:ind w:left="7314" w:firstLine="0"/>
        <w:rPr>
          <w:rFonts w:cstheme="minorHAnsi"/>
        </w:rPr>
      </w:pPr>
    </w:p>
    <w:p w14:paraId="79604868" w14:textId="77777777" w:rsidR="00F32D99" w:rsidRDefault="00F32D99" w:rsidP="00112F92">
      <w:pPr>
        <w:spacing w:line="240" w:lineRule="auto"/>
        <w:ind w:left="7314" w:firstLine="0"/>
        <w:rPr>
          <w:rFonts w:cstheme="minorHAnsi"/>
        </w:rPr>
      </w:pPr>
    </w:p>
    <w:p w14:paraId="48966AC8" w14:textId="77777777" w:rsidR="00F32D99" w:rsidRDefault="00F32D99" w:rsidP="00112F92">
      <w:pPr>
        <w:spacing w:line="240" w:lineRule="auto"/>
        <w:ind w:left="7314" w:firstLine="0"/>
        <w:rPr>
          <w:rFonts w:cstheme="minorHAnsi"/>
        </w:rPr>
      </w:pPr>
    </w:p>
    <w:p w14:paraId="75ED5587" w14:textId="77777777" w:rsidR="00F32D99" w:rsidRDefault="00F32D99" w:rsidP="00112F92">
      <w:pPr>
        <w:spacing w:line="240" w:lineRule="auto"/>
        <w:ind w:left="7314" w:firstLine="0"/>
        <w:rPr>
          <w:rFonts w:cstheme="minorHAnsi"/>
        </w:rPr>
      </w:pPr>
    </w:p>
    <w:p w14:paraId="1FAA2723" w14:textId="77777777" w:rsidR="00F32D99" w:rsidRDefault="00F32D99" w:rsidP="00112F92">
      <w:pPr>
        <w:spacing w:line="240" w:lineRule="auto"/>
        <w:ind w:left="7314" w:firstLine="0"/>
        <w:rPr>
          <w:rFonts w:cstheme="minorHAnsi"/>
        </w:rPr>
      </w:pPr>
    </w:p>
    <w:p w14:paraId="517FAFF1" w14:textId="77777777" w:rsidR="00392D30" w:rsidRDefault="00392D30" w:rsidP="00124319">
      <w:pPr>
        <w:spacing w:line="240" w:lineRule="auto"/>
        <w:ind w:firstLine="0"/>
        <w:rPr>
          <w:rFonts w:cstheme="minorHAnsi"/>
        </w:rPr>
      </w:pPr>
    </w:p>
    <w:p w14:paraId="170D067A" w14:textId="77777777" w:rsidR="00ED6E61" w:rsidRDefault="00ED6E61" w:rsidP="00124319">
      <w:pPr>
        <w:spacing w:line="240" w:lineRule="auto"/>
        <w:ind w:firstLine="0"/>
        <w:rPr>
          <w:rFonts w:cstheme="minorHAnsi"/>
        </w:rPr>
      </w:pPr>
    </w:p>
    <w:p w14:paraId="54077601" w14:textId="77777777" w:rsidR="00ED6E61" w:rsidRDefault="00ED6E61" w:rsidP="00124319">
      <w:pPr>
        <w:spacing w:line="240" w:lineRule="auto"/>
        <w:ind w:firstLine="0"/>
        <w:rPr>
          <w:rFonts w:cstheme="minorHAnsi"/>
        </w:rPr>
      </w:pPr>
    </w:p>
    <w:p w14:paraId="66D4F3E0" w14:textId="77777777" w:rsidR="00ED6E61" w:rsidRDefault="00ED6E61" w:rsidP="00124319">
      <w:pPr>
        <w:spacing w:line="240" w:lineRule="auto"/>
        <w:ind w:firstLine="0"/>
        <w:rPr>
          <w:rFonts w:cstheme="minorHAnsi"/>
        </w:rPr>
      </w:pPr>
    </w:p>
    <w:p w14:paraId="21A14BD1" w14:textId="77777777" w:rsidR="00ED6E61" w:rsidRDefault="00ED6E61" w:rsidP="00124319">
      <w:pPr>
        <w:spacing w:line="240" w:lineRule="auto"/>
        <w:ind w:firstLine="0"/>
        <w:rPr>
          <w:rFonts w:cstheme="minorHAnsi"/>
        </w:rPr>
      </w:pPr>
    </w:p>
    <w:p w14:paraId="76B2345E" w14:textId="77777777" w:rsidR="00ED6E61" w:rsidRDefault="00ED6E61" w:rsidP="00124319">
      <w:pPr>
        <w:spacing w:line="240" w:lineRule="auto"/>
        <w:ind w:firstLine="0"/>
        <w:rPr>
          <w:rFonts w:cstheme="minorHAnsi"/>
        </w:rPr>
      </w:pPr>
    </w:p>
    <w:p w14:paraId="066D4D11" w14:textId="77777777" w:rsidR="00ED6E61" w:rsidRDefault="00ED6E61" w:rsidP="00124319">
      <w:pPr>
        <w:spacing w:line="240" w:lineRule="auto"/>
        <w:ind w:firstLine="0"/>
        <w:rPr>
          <w:rFonts w:cstheme="minorHAnsi"/>
        </w:rPr>
      </w:pPr>
    </w:p>
    <w:p w14:paraId="6263DF78" w14:textId="77777777" w:rsidR="00ED6E61" w:rsidRDefault="00ED6E61" w:rsidP="00124319">
      <w:pPr>
        <w:spacing w:line="240" w:lineRule="auto"/>
        <w:ind w:firstLine="0"/>
        <w:rPr>
          <w:rFonts w:cstheme="minorHAnsi"/>
        </w:rPr>
      </w:pPr>
    </w:p>
    <w:p w14:paraId="692F2723" w14:textId="77777777" w:rsidR="00ED6E61" w:rsidRDefault="00ED6E61" w:rsidP="00124319">
      <w:pPr>
        <w:spacing w:line="240" w:lineRule="auto"/>
        <w:ind w:firstLine="0"/>
        <w:rPr>
          <w:rFonts w:cstheme="minorHAnsi"/>
        </w:rPr>
      </w:pPr>
    </w:p>
    <w:p w14:paraId="213A778F" w14:textId="77777777" w:rsidR="00ED6E61" w:rsidRDefault="00ED6E61" w:rsidP="00124319">
      <w:pPr>
        <w:spacing w:line="240" w:lineRule="auto"/>
        <w:ind w:firstLine="0"/>
        <w:rPr>
          <w:rFonts w:cstheme="minorHAnsi"/>
        </w:rPr>
      </w:pPr>
    </w:p>
    <w:p w14:paraId="13E0541B" w14:textId="77777777" w:rsidR="00ED6E61" w:rsidRDefault="00ED6E61" w:rsidP="00124319">
      <w:pPr>
        <w:spacing w:line="240" w:lineRule="auto"/>
        <w:ind w:firstLine="0"/>
        <w:rPr>
          <w:rFonts w:cstheme="minorHAnsi"/>
        </w:rPr>
      </w:pPr>
    </w:p>
    <w:p w14:paraId="523FB298" w14:textId="77777777" w:rsidR="00ED6E61" w:rsidRDefault="00ED6E61" w:rsidP="00124319">
      <w:pPr>
        <w:spacing w:line="240" w:lineRule="auto"/>
        <w:ind w:firstLine="0"/>
        <w:rPr>
          <w:rFonts w:cstheme="minorHAnsi"/>
        </w:rPr>
      </w:pPr>
    </w:p>
    <w:p w14:paraId="2C418E5E" w14:textId="77777777" w:rsidR="00ED6E61" w:rsidRDefault="00ED6E61" w:rsidP="00124319">
      <w:pPr>
        <w:spacing w:line="240" w:lineRule="auto"/>
        <w:ind w:firstLine="0"/>
        <w:rPr>
          <w:rFonts w:cstheme="minorHAnsi"/>
        </w:rPr>
      </w:pPr>
    </w:p>
    <w:p w14:paraId="0A7F0FB0" w14:textId="77777777" w:rsidR="00ED6E61" w:rsidRDefault="00ED6E61" w:rsidP="00124319">
      <w:pPr>
        <w:spacing w:line="240" w:lineRule="auto"/>
        <w:ind w:firstLine="0"/>
        <w:rPr>
          <w:rFonts w:cstheme="minorHAnsi"/>
        </w:rPr>
      </w:pPr>
    </w:p>
    <w:p w14:paraId="0537FCAE" w14:textId="77777777" w:rsidR="00ED6E61" w:rsidRDefault="00ED6E61" w:rsidP="00124319">
      <w:pPr>
        <w:spacing w:line="240" w:lineRule="auto"/>
        <w:ind w:firstLine="0"/>
        <w:rPr>
          <w:rFonts w:cstheme="minorHAnsi"/>
        </w:rPr>
      </w:pPr>
    </w:p>
    <w:p w14:paraId="2AB08679" w14:textId="77777777" w:rsidR="00ED6E61" w:rsidRDefault="00ED6E61" w:rsidP="00124319">
      <w:pPr>
        <w:spacing w:line="240" w:lineRule="auto"/>
        <w:ind w:firstLine="0"/>
        <w:rPr>
          <w:rFonts w:cstheme="minorHAnsi"/>
        </w:rPr>
      </w:pPr>
    </w:p>
    <w:p w14:paraId="15F9CDDC" w14:textId="77777777" w:rsidR="00392D30" w:rsidRDefault="00392D30" w:rsidP="00112F92">
      <w:pPr>
        <w:spacing w:line="240" w:lineRule="auto"/>
        <w:ind w:left="7314" w:firstLine="0"/>
        <w:rPr>
          <w:rFonts w:cstheme="minorHAnsi"/>
        </w:rPr>
      </w:pPr>
    </w:p>
    <w:p w14:paraId="729EDC83" w14:textId="2A8D9E2C"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922F08" w:rsidRDefault="00112F92" w:rsidP="00112F92">
      <w:pPr>
        <w:spacing w:after="240" w:line="276" w:lineRule="auto"/>
        <w:jc w:val="center"/>
        <w:rPr>
          <w:rFonts w:eastAsia="Arial" w:cstheme="minorHAnsi"/>
          <w:smallCaps/>
          <w:color w:val="404040"/>
          <w:sz w:val="28"/>
          <w:szCs w:val="28"/>
        </w:rPr>
      </w:pPr>
      <w:r w:rsidRPr="00922F08">
        <w:rPr>
          <w:rFonts w:eastAsia="Arial" w:cstheme="minorHAnsi"/>
          <w:smallCaps/>
          <w:color w:val="404040"/>
          <w:sz w:val="28"/>
          <w:szCs w:val="28"/>
        </w:rPr>
        <w:t>TIEKĖJŲ PAŠALINIMO PAGRINDAI</w:t>
      </w:r>
    </w:p>
    <w:p w14:paraId="185896D7" w14:textId="2FE3B5E4" w:rsidR="00CF4B8C" w:rsidRPr="00922F08" w:rsidRDefault="00440E78" w:rsidP="00F77A5D">
      <w:pPr>
        <w:spacing w:line="240" w:lineRule="auto"/>
        <w:ind w:firstLine="720"/>
        <w:rPr>
          <w:rFonts w:eastAsia="Arial" w:cstheme="minorHAnsi"/>
        </w:rPr>
      </w:pPr>
      <w:r w:rsidRPr="00922F08">
        <w:rPr>
          <w:rFonts w:eastAsia="Arial" w:cstheme="minorHAnsi"/>
        </w:rPr>
        <w:t>Perkančioji organizacija atmeta tiekėjo pasiūlym</w:t>
      </w:r>
      <w:r w:rsidR="00CB237B" w:rsidRPr="00922F08">
        <w:rPr>
          <w:rFonts w:eastAsia="Arial" w:cstheme="minorHAnsi"/>
        </w:rPr>
        <w:t>ą</w:t>
      </w:r>
      <w:r w:rsidRPr="00922F08">
        <w:rPr>
          <w:rFonts w:eastAsia="Arial" w:cstheme="minorHAnsi"/>
        </w:rPr>
        <w:t xml:space="preserve">, jeigu: </w:t>
      </w:r>
    </w:p>
    <w:p w14:paraId="5833966D" w14:textId="07260701" w:rsidR="006D67EE" w:rsidRPr="00922F08" w:rsidRDefault="008B2E27" w:rsidP="00F77A5D">
      <w:pPr>
        <w:pStyle w:val="Betarp"/>
        <w:ind w:firstLine="720"/>
        <w:rPr>
          <w:rFonts w:eastAsia="Yu Mincho" w:cstheme="minorHAnsi"/>
        </w:rPr>
      </w:pPr>
      <w:r w:rsidRPr="00922F08">
        <w:rPr>
          <w:rFonts w:eastAsia="Arial" w:cstheme="minorHAnsi"/>
        </w:rPr>
        <w:t xml:space="preserve">1. </w:t>
      </w:r>
      <w:r w:rsidR="00AC0420" w:rsidRPr="00922F08">
        <w:rPr>
          <w:rFonts w:cstheme="minorHAnsi"/>
        </w:rPr>
        <w:t>Tiekėjas su kitais tiekėjais yra sudaręs susitarimų, kuriais siekiama iškreipti konkurenciją atliekamame pirkime, ir perkančioji organizacija dėl to turi įtikinamų duomenų</w:t>
      </w:r>
      <w:r w:rsidR="00C11375" w:rsidRPr="00922F08">
        <w:rPr>
          <w:rFonts w:cstheme="minorHAnsi"/>
        </w:rPr>
        <w:t xml:space="preserve"> (</w:t>
      </w:r>
      <w:r w:rsidR="00C11375" w:rsidRPr="00922F08">
        <w:rPr>
          <w:rFonts w:eastAsia="Yu Mincho" w:cstheme="minorHAnsi"/>
        </w:rPr>
        <w:t>VPĮ 46 straipsnio 4 dalies 1 punktas</w:t>
      </w:r>
      <w:r w:rsidR="00C11375" w:rsidRPr="00922F08">
        <w:rPr>
          <w:rFonts w:eastAsia="Arial" w:cstheme="minorHAnsi"/>
        </w:rPr>
        <w:t>).</w:t>
      </w:r>
    </w:p>
    <w:p w14:paraId="3417C9CD" w14:textId="1083D667" w:rsidR="006D67EE" w:rsidRPr="00922F08" w:rsidRDefault="006D67EE" w:rsidP="00F77A5D">
      <w:pPr>
        <w:pStyle w:val="Betarp"/>
        <w:ind w:firstLine="720"/>
        <w:rPr>
          <w:rFonts w:cstheme="minorHAnsi"/>
        </w:rPr>
      </w:pPr>
      <w:r w:rsidRPr="00922F08">
        <w:rPr>
          <w:rFonts w:eastAsia="Arial" w:cstheme="minorHAnsi"/>
        </w:rPr>
        <w:t>2.</w:t>
      </w:r>
      <w:r w:rsidR="00C11375" w:rsidRPr="00922F08">
        <w:rPr>
          <w:rFonts w:eastAsia="Arial" w:cstheme="minorHAnsi"/>
        </w:rPr>
        <w:t xml:space="preserve"> </w:t>
      </w:r>
      <w:r w:rsidR="00277655" w:rsidRPr="00922F08">
        <w:rPr>
          <w:rFonts w:cstheme="minorHAnsi"/>
        </w:rPr>
        <w:t>Tiekėjas pirkimo metu pateko į interesų konflikto situaciją, kaip apibrėžta VPĮ 21 straipsnyje, ir atitinkamos padėties negalima ištaisyti.</w:t>
      </w:r>
      <w:r w:rsidR="008A37DA" w:rsidRPr="00922F08">
        <w:rPr>
          <w:rFonts w:cstheme="minorHAnsi"/>
        </w:rPr>
        <w:t xml:space="preserve"> </w:t>
      </w:r>
      <w:r w:rsidR="00277655" w:rsidRPr="00922F0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22F08">
        <w:rPr>
          <w:rFonts w:cstheme="minorHAnsi"/>
        </w:rPr>
        <w:t xml:space="preserve"> (</w:t>
      </w:r>
      <w:r w:rsidR="008A37DA" w:rsidRPr="00922F08">
        <w:rPr>
          <w:rFonts w:eastAsia="Yu Mincho" w:cstheme="minorHAnsi"/>
        </w:rPr>
        <w:t>VPĮ 46 straipsnio 4 dalies 2 punktas)</w:t>
      </w:r>
      <w:r w:rsidR="00277655" w:rsidRPr="00922F08">
        <w:rPr>
          <w:rFonts w:cstheme="minorHAnsi"/>
        </w:rPr>
        <w:t>.</w:t>
      </w:r>
    </w:p>
    <w:p w14:paraId="4E7FF8EC" w14:textId="0143612F" w:rsidR="006D67EE" w:rsidRPr="00922F08" w:rsidRDefault="006D67EE" w:rsidP="00F77A5D">
      <w:pPr>
        <w:pStyle w:val="Betarp"/>
        <w:ind w:firstLine="720"/>
        <w:rPr>
          <w:rFonts w:eastAsia="Yu Mincho" w:cstheme="minorHAnsi"/>
        </w:rPr>
      </w:pPr>
      <w:r w:rsidRPr="00922F08">
        <w:rPr>
          <w:rFonts w:eastAsia="Arial" w:cstheme="minorHAnsi"/>
        </w:rPr>
        <w:t>3.</w:t>
      </w:r>
      <w:r w:rsidR="008A37DA" w:rsidRPr="00922F08">
        <w:rPr>
          <w:rFonts w:eastAsia="Arial" w:cstheme="minorHAnsi"/>
        </w:rPr>
        <w:t xml:space="preserve"> </w:t>
      </w:r>
      <w:r w:rsidR="00C95F80" w:rsidRPr="00922F08">
        <w:rPr>
          <w:rFonts w:cstheme="minorHAnsi"/>
        </w:rPr>
        <w:t>Pažeista konkurencija, kaip nustatyta VPĮ 27 straipsnio 3 ir 4 dalyse, ir atitinkamos padėties negalima ištaisyti (</w:t>
      </w:r>
      <w:r w:rsidR="003878F0" w:rsidRPr="00922F08">
        <w:rPr>
          <w:rFonts w:eastAsia="Yu Mincho" w:cstheme="minorHAnsi"/>
        </w:rPr>
        <w:t>VPĮ 46 straipsnio 4 dalies 3 punktas).</w:t>
      </w:r>
    </w:p>
    <w:p w14:paraId="5D0561FC" w14:textId="77777777" w:rsidR="00DD10C2" w:rsidRPr="00922F08" w:rsidRDefault="006D67EE" w:rsidP="00F77A5D">
      <w:pPr>
        <w:pStyle w:val="Betarp"/>
        <w:ind w:firstLine="720"/>
        <w:rPr>
          <w:rFonts w:cstheme="minorHAnsi"/>
        </w:rPr>
      </w:pPr>
      <w:r w:rsidRPr="00922F08">
        <w:rPr>
          <w:rFonts w:eastAsia="Arial" w:cstheme="minorHAnsi"/>
        </w:rPr>
        <w:t>4.</w:t>
      </w:r>
      <w:r w:rsidR="003878F0" w:rsidRPr="00922F08">
        <w:rPr>
          <w:rFonts w:eastAsia="Arial" w:cstheme="minorHAnsi"/>
        </w:rPr>
        <w:t xml:space="preserve"> </w:t>
      </w:r>
      <w:r w:rsidR="00DD10C2" w:rsidRPr="00922F0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22F08" w:rsidRDefault="006D67EE" w:rsidP="00F77A5D">
      <w:pPr>
        <w:pStyle w:val="Betarp"/>
        <w:ind w:firstLine="720"/>
        <w:rPr>
          <w:rFonts w:eastAsia="Yu Mincho" w:cstheme="minorHAnsi"/>
          <w:color w:val="7030A0"/>
        </w:rPr>
      </w:pPr>
      <w:r w:rsidRPr="00922F08">
        <w:rPr>
          <w:rFonts w:eastAsia="Arial" w:cstheme="minorHAnsi"/>
        </w:rPr>
        <w:t>5.</w:t>
      </w:r>
      <w:r w:rsidR="0093234E" w:rsidRPr="00922F0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22F08">
        <w:rPr>
          <w:rFonts w:cstheme="minorHAnsi"/>
        </w:rPr>
        <w:t>(</w:t>
      </w:r>
      <w:r w:rsidR="00E405E7" w:rsidRPr="00922F08">
        <w:rPr>
          <w:rFonts w:eastAsia="Yu Mincho" w:cstheme="minorHAnsi"/>
        </w:rPr>
        <w:t>VPĮ 46 straipsnio 4 dalies 5 punktas).</w:t>
      </w:r>
    </w:p>
    <w:p w14:paraId="1887C7E7" w14:textId="21D1A63A" w:rsidR="00F0130D" w:rsidRPr="00922F08" w:rsidRDefault="00896190" w:rsidP="00F0130D">
      <w:pPr>
        <w:pStyle w:val="Betarp"/>
        <w:ind w:firstLine="720"/>
        <w:rPr>
          <w:rFonts w:eastAsia="Yu Mincho" w:cstheme="minorHAnsi"/>
        </w:rPr>
      </w:pPr>
      <w:r w:rsidRPr="00922F08">
        <w:rPr>
          <w:rFonts w:eastAsia="Yu Mincho" w:cstheme="minorHAnsi"/>
        </w:rPr>
        <w:t>6.</w:t>
      </w:r>
      <w:r w:rsidR="00F0130D" w:rsidRPr="00922F08">
        <w:rPr>
          <w:rFonts w:eastAsia="Yu Mincho" w:cstheme="minorHAnsi"/>
        </w:rPr>
        <w:t xml:space="preserve"> Tiekėjas yra neatlikęs jam paskirtos baudžiamojo poveikio priemonės – uždraudimo juridiniam asmeniui dalyvauti viešuosiuose pirkimuose (VPĮ 46 straipsnio 2¹ dalis).</w:t>
      </w:r>
    </w:p>
    <w:p w14:paraId="628BCAD7" w14:textId="77777777" w:rsidR="006D67EE" w:rsidRPr="00922F08" w:rsidRDefault="006D67EE" w:rsidP="00F77A5D">
      <w:pPr>
        <w:spacing w:line="240" w:lineRule="auto"/>
        <w:ind w:firstLine="720"/>
        <w:rPr>
          <w:rFonts w:eastAsia="Arial" w:cstheme="minorHAns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1CBC5D83" w:rsidR="00112F92" w:rsidRDefault="00112F92" w:rsidP="00AF07CE">
      <w:pPr>
        <w:spacing w:line="240" w:lineRule="auto"/>
        <w:ind w:left="7314" w:firstLine="0"/>
        <w:rPr>
          <w:rFonts w:cstheme="minorHAnsi"/>
        </w:rPr>
      </w:pPr>
      <w:r w:rsidRPr="00AA05AD">
        <w:rPr>
          <w:rFonts w:cstheme="minorHAnsi"/>
        </w:rPr>
        <w:lastRenderedPageBreak/>
        <w:t xml:space="preserve">Pirkimo sąlygų 2 priedas </w:t>
      </w:r>
    </w:p>
    <w:p w14:paraId="0F6467E3" w14:textId="77777777" w:rsidR="00AF07CE" w:rsidRPr="00AA05AD" w:rsidRDefault="00AF07CE" w:rsidP="00AF07CE">
      <w:pPr>
        <w:spacing w:line="240" w:lineRule="auto"/>
        <w:ind w:left="7314" w:firstLine="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38D8D1E3" w:rsidR="00112F92" w:rsidRPr="00397227" w:rsidRDefault="00112F92" w:rsidP="00397227">
      <w:pPr>
        <w:pStyle w:val="Sraopastraipa"/>
        <w:numPr>
          <w:ilvl w:val="0"/>
          <w:numId w:val="10"/>
        </w:numPr>
        <w:spacing w:line="240" w:lineRule="auto"/>
        <w:rPr>
          <w:rFonts w:eastAsia="Arial" w:cstheme="minorHAnsi"/>
        </w:rPr>
      </w:pPr>
      <w:r w:rsidRPr="00397227">
        <w:rPr>
          <w:rFonts w:eastAsia="Arial" w:cstheme="minorHAnsi"/>
        </w:rPr>
        <w:t>Reikalavimai tiekėjo kvalifikacijai nėra nustatomi.</w:t>
      </w:r>
    </w:p>
    <w:p w14:paraId="1397926B" w14:textId="77777777" w:rsidR="00397227" w:rsidRDefault="00397227" w:rsidP="00397227">
      <w:pPr>
        <w:pStyle w:val="Sraopastraipa"/>
        <w:spacing w:line="240" w:lineRule="auto"/>
        <w:ind w:left="927" w:firstLine="0"/>
        <w:rPr>
          <w:rFonts w:eastAsia="Arial" w:cstheme="minorHAnsi"/>
        </w:rPr>
      </w:pPr>
    </w:p>
    <w:p w14:paraId="6925FF0D" w14:textId="77777777" w:rsidR="00397227" w:rsidRDefault="00397227" w:rsidP="00397227">
      <w:pPr>
        <w:pStyle w:val="Sraopastraipa"/>
        <w:spacing w:line="240" w:lineRule="auto"/>
        <w:ind w:left="927" w:firstLine="0"/>
        <w:rPr>
          <w:rFonts w:eastAsia="Arial" w:cstheme="minorHAnsi"/>
        </w:rPr>
      </w:pPr>
    </w:p>
    <w:p w14:paraId="023592B5" w14:textId="77777777" w:rsidR="00397227" w:rsidRPr="00397227" w:rsidRDefault="00397227" w:rsidP="00397227">
      <w:pPr>
        <w:pStyle w:val="Sraopastraipa"/>
        <w:spacing w:line="240" w:lineRule="auto"/>
        <w:ind w:left="927" w:firstLine="0"/>
        <w:rPr>
          <w:rFonts w:eastAsia="Arial" w:cstheme="minorHAnsi"/>
        </w:rPr>
      </w:pPr>
    </w:p>
    <w:p w14:paraId="133145F7" w14:textId="019B5411" w:rsidR="00397227" w:rsidRPr="002D71B6" w:rsidRDefault="00397227" w:rsidP="00397227">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aplinkos apsaugos vadybos sistemos standartų reikalavimai</w:t>
      </w:r>
    </w:p>
    <w:p w14:paraId="6455DBC3" w14:textId="77777777" w:rsidR="00397227" w:rsidRDefault="00397227" w:rsidP="00397227">
      <w:pPr>
        <w:tabs>
          <w:tab w:val="left" w:pos="720"/>
        </w:tabs>
        <w:ind w:firstLine="0"/>
        <w:rPr>
          <w:rFonts w:ascii="Arial" w:eastAsia="Arial" w:hAnsi="Arial" w:cs="Arial"/>
        </w:rPr>
      </w:pPr>
    </w:p>
    <w:p w14:paraId="4CDCA92C" w14:textId="77777777" w:rsidR="00397227" w:rsidRDefault="00397227" w:rsidP="00397227">
      <w:pPr>
        <w:tabs>
          <w:tab w:val="left" w:pos="720"/>
        </w:tabs>
        <w:spacing w:line="240" w:lineRule="auto"/>
        <w:ind w:firstLine="567"/>
        <w:rPr>
          <w:rFonts w:eastAsia="Calibri" w:cstheme="minorHAnsi"/>
          <w:i/>
          <w:iCs/>
          <w:color w:val="7030A0"/>
          <w:lang w:eastAsia="en-US"/>
        </w:rPr>
      </w:pPr>
      <w:bookmarkStart w:id="23" w:name="_heading=h.3rdcrjn" w:colFirst="0" w:colLast="0"/>
      <w:bookmarkEnd w:id="23"/>
    </w:p>
    <w:p w14:paraId="668F8DBC" w14:textId="5C49E4B9" w:rsidR="00397227" w:rsidRPr="00D75609" w:rsidRDefault="00397227" w:rsidP="00397227">
      <w:pPr>
        <w:spacing w:line="240" w:lineRule="auto"/>
        <w:ind w:left="567"/>
        <w:rPr>
          <w:rFonts w:eastAsia="Arial" w:cstheme="minorHAnsi"/>
          <w:color w:val="00B050"/>
        </w:rPr>
      </w:pPr>
      <w:r>
        <w:rPr>
          <w:rFonts w:eastAsia="Arial" w:cstheme="minorHAnsi"/>
        </w:rPr>
        <w:t>1</w:t>
      </w:r>
      <w:r w:rsidRPr="00D75609">
        <w:rPr>
          <w:rFonts w:eastAsia="Arial" w:cstheme="minorHAnsi"/>
        </w:rPr>
        <w:t xml:space="preserve">. </w:t>
      </w:r>
      <w:r w:rsidRPr="00CD26EB">
        <w:rPr>
          <w:rFonts w:eastAsia="Arial" w:cstheme="minorHAnsi"/>
        </w:rPr>
        <w:t>Tiekėjai turi atitikti šiame priede nustatytus reikalavimus dėl</w:t>
      </w:r>
      <w:r w:rsidRPr="00D75609">
        <w:rPr>
          <w:rFonts w:eastAsia="Arial" w:cstheme="minorHAnsi"/>
          <w:color w:val="00B050"/>
        </w:rPr>
        <w:t xml:space="preserve"> </w:t>
      </w:r>
      <w:r w:rsidRPr="00397227">
        <w:rPr>
          <w:rFonts w:eastAsia="Arial" w:cstheme="minorHAnsi"/>
        </w:rPr>
        <w:t>aplinkos apsaugos vadybos sistemos</w:t>
      </w:r>
      <w:r w:rsidRPr="00D75609">
        <w:rPr>
          <w:rFonts w:eastAsia="Arial" w:cstheme="minorHAnsi"/>
          <w:color w:val="00B050"/>
        </w:rPr>
        <w:t xml:space="preserve"> </w:t>
      </w:r>
      <w:r w:rsidRPr="00CD26EB">
        <w:rPr>
          <w:rFonts w:eastAsia="Arial" w:cstheme="minorHAnsi"/>
        </w:rPr>
        <w:t>standartų laikymosi.</w:t>
      </w:r>
    </w:p>
    <w:p w14:paraId="450DAEFD" w14:textId="77777777" w:rsidR="00397227" w:rsidRDefault="00397227" w:rsidP="00397227">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1"/>
        <w:gridCol w:w="2985"/>
        <w:gridCol w:w="2873"/>
        <w:gridCol w:w="2873"/>
      </w:tblGrid>
      <w:tr w:rsidR="00397227" w:rsidRPr="00F0499F" w14:paraId="060736AB" w14:textId="77777777" w:rsidTr="00397227">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FF06A3" w14:textId="77777777" w:rsidR="00397227" w:rsidRPr="00F0499F" w:rsidRDefault="00397227" w:rsidP="005D50DE">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AE762E" w14:textId="7B7CCE55" w:rsidR="00397227" w:rsidRPr="00F0499F" w:rsidRDefault="00397227" w:rsidP="005D50DE">
            <w:pPr>
              <w:spacing w:before="60" w:after="60" w:line="256" w:lineRule="auto"/>
              <w:ind w:firstLine="0"/>
              <w:jc w:val="left"/>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397227">
              <w:rPr>
                <w:rFonts w:asciiTheme="minorHAnsi" w:eastAsiaTheme="minorHAnsi" w:hAnsiTheme="minorHAnsi" w:cstheme="minorHAnsi"/>
                <w:b/>
                <w:bCs/>
                <w:sz w:val="21"/>
                <w:szCs w:val="21"/>
                <w:lang w:eastAsia="en-US"/>
              </w:rPr>
              <w:t>aplinkos apsaugos vadybos sistemos</w:t>
            </w:r>
            <w:r w:rsidRPr="00F0499F">
              <w:rPr>
                <w:rFonts w:asciiTheme="minorHAnsi" w:eastAsia="Calibri" w:hAnsiTheme="minorHAnsi" w:cstheme="minorHAnsi"/>
                <w:b/>
                <w:bCs/>
                <w:iCs/>
                <w:color w:val="00B050"/>
                <w:sz w:val="21"/>
                <w:szCs w:val="21"/>
                <w:lang w:eastAsia="en-US"/>
              </w:rPr>
              <w:t xml:space="preserve">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F889D2" w14:textId="77777777" w:rsidR="00397227" w:rsidRPr="00F0499F" w:rsidRDefault="00397227" w:rsidP="005D50DE">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CBFF3A" w14:textId="77777777" w:rsidR="00397227" w:rsidRDefault="00397227" w:rsidP="005D50DE">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4B0B27EB" w14:textId="269C88E3" w:rsidR="00397227" w:rsidRPr="00F0499F" w:rsidRDefault="00397227" w:rsidP="005D50DE">
            <w:pPr>
              <w:autoSpaceDE w:val="0"/>
              <w:autoSpaceDN w:val="0"/>
              <w:adjustRightInd w:val="0"/>
              <w:ind w:firstLine="0"/>
              <w:jc w:val="left"/>
              <w:rPr>
                <w:rFonts w:cstheme="minorHAnsi"/>
                <w:b/>
                <w:bCs/>
                <w:color w:val="000000"/>
              </w:rPr>
            </w:pPr>
          </w:p>
        </w:tc>
      </w:tr>
      <w:tr w:rsidR="00397227" w:rsidRPr="00325F1F" w14:paraId="24DF45D6" w14:textId="77777777" w:rsidTr="00397227">
        <w:tc>
          <w:tcPr>
            <w:tcW w:w="618" w:type="pct"/>
            <w:tcBorders>
              <w:top w:val="single" w:sz="4" w:space="0" w:color="000000"/>
              <w:left w:val="single" w:sz="4" w:space="0" w:color="000000"/>
              <w:bottom w:val="single" w:sz="4" w:space="0" w:color="000000"/>
              <w:right w:val="single" w:sz="4" w:space="0" w:color="000000"/>
            </w:tcBorders>
          </w:tcPr>
          <w:p w14:paraId="221EC9EE" w14:textId="4825BE3C" w:rsidR="00397227" w:rsidRPr="00325F1F" w:rsidRDefault="00397227" w:rsidP="00397227">
            <w:pPr>
              <w:spacing w:before="60" w:after="60" w:line="256" w:lineRule="auto"/>
              <w:ind w:firstLine="459"/>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382" w:type="pct"/>
            <w:gridSpan w:val="3"/>
            <w:tcBorders>
              <w:top w:val="single" w:sz="4" w:space="0" w:color="000000"/>
              <w:left w:val="single" w:sz="4" w:space="0" w:color="000000"/>
              <w:bottom w:val="single" w:sz="4" w:space="0" w:color="000000"/>
              <w:right w:val="single" w:sz="4" w:space="0" w:color="000000"/>
            </w:tcBorders>
          </w:tcPr>
          <w:p w14:paraId="12356137" w14:textId="77777777" w:rsidR="00397227" w:rsidRPr="00325F1F" w:rsidRDefault="00397227" w:rsidP="005D50DE">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397227" w:rsidRPr="00D14BB3" w14:paraId="20C0578B" w14:textId="77777777" w:rsidTr="00397227">
        <w:tc>
          <w:tcPr>
            <w:tcW w:w="618" w:type="pct"/>
            <w:tcBorders>
              <w:top w:val="single" w:sz="4" w:space="0" w:color="000000"/>
              <w:left w:val="single" w:sz="4" w:space="0" w:color="000000"/>
              <w:bottom w:val="single" w:sz="4" w:space="0" w:color="000000"/>
              <w:right w:val="single" w:sz="4" w:space="0" w:color="000000"/>
            </w:tcBorders>
          </w:tcPr>
          <w:p w14:paraId="2486E7D4" w14:textId="73C714D1" w:rsidR="00397227" w:rsidRPr="00132FC0" w:rsidRDefault="00397227" w:rsidP="00397227">
            <w:pPr>
              <w:spacing w:before="60" w:after="60" w:line="256" w:lineRule="auto"/>
              <w:ind w:firstLine="176"/>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Pr="00132FC0">
              <w:rPr>
                <w:rFonts w:asciiTheme="minorHAnsi" w:eastAsiaTheme="minorHAnsi" w:hAnsiTheme="minorHAnsi" w:cstheme="minorHAnsi"/>
                <w:sz w:val="21"/>
                <w:szCs w:val="21"/>
              </w:rPr>
              <w:t>.1.</w:t>
            </w:r>
          </w:p>
        </w:tc>
        <w:tc>
          <w:tcPr>
            <w:tcW w:w="1498" w:type="pct"/>
            <w:tcBorders>
              <w:top w:val="single" w:sz="4" w:space="0" w:color="000000"/>
              <w:left w:val="single" w:sz="4" w:space="0" w:color="000000"/>
              <w:bottom w:val="single" w:sz="4" w:space="0" w:color="000000"/>
              <w:right w:val="single" w:sz="4" w:space="0" w:color="000000"/>
            </w:tcBorders>
          </w:tcPr>
          <w:p w14:paraId="6678759F" w14:textId="43476046" w:rsidR="00397227" w:rsidRPr="00955C87" w:rsidRDefault="00460C05" w:rsidP="00460C05">
            <w:pPr>
              <w:ind w:firstLine="0"/>
              <w:rPr>
                <w:rFonts w:asciiTheme="minorHAnsi" w:hAnsiTheme="minorHAnsi" w:cstheme="minorHAnsi"/>
                <w:color w:val="000000"/>
                <w:sz w:val="21"/>
                <w:szCs w:val="21"/>
              </w:rPr>
            </w:pPr>
            <w:r>
              <w:rPr>
                <w:rFonts w:asciiTheme="minorHAnsi" w:eastAsia="Arial" w:hAnsiTheme="minorHAnsi" w:cstheme="minorHAnsi"/>
                <w:sz w:val="21"/>
                <w:szCs w:val="21"/>
              </w:rPr>
              <w:t>Ti</w:t>
            </w:r>
            <w:r w:rsidRPr="00460C05">
              <w:rPr>
                <w:rFonts w:asciiTheme="minorHAnsi" w:eastAsia="Arial" w:hAnsiTheme="minorHAnsi" w:cstheme="minorHAnsi"/>
                <w:sz w:val="21"/>
                <w:szCs w:val="21"/>
              </w:rPr>
              <w:t>ekėjas atliekamiems statybos darbams (Inžinerinių statinių grupė: susisiekimo komunikacijų statiniai, pogrupiuose - keliai arba gatvės. Arba inžinerinių statinių grupė: hidrotechniniai statiniai, pogrupis - hidrotechniniai)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42" w:type="pct"/>
            <w:tcBorders>
              <w:top w:val="single" w:sz="4" w:space="0" w:color="000000"/>
              <w:left w:val="single" w:sz="4" w:space="0" w:color="000000"/>
              <w:bottom w:val="single" w:sz="4" w:space="0" w:color="000000"/>
              <w:right w:val="single" w:sz="4" w:space="0" w:color="000000"/>
            </w:tcBorders>
          </w:tcPr>
          <w:p w14:paraId="389EF9E5" w14:textId="66798AA1" w:rsidR="00397227" w:rsidRPr="00955C87" w:rsidRDefault="00D92899" w:rsidP="005D50DE">
            <w:pPr>
              <w:autoSpaceDE w:val="0"/>
              <w:autoSpaceDN w:val="0"/>
              <w:adjustRightInd w:val="0"/>
              <w:ind w:firstLine="0"/>
              <w:rPr>
                <w:rFonts w:asciiTheme="minorHAnsi" w:hAnsiTheme="minorHAnsi" w:cstheme="minorHAnsi"/>
                <w:color w:val="000000"/>
                <w:sz w:val="21"/>
                <w:szCs w:val="21"/>
              </w:rPr>
            </w:pPr>
            <w:r w:rsidRPr="00D92899">
              <w:rPr>
                <w:rFonts w:asciiTheme="minorHAnsi" w:hAnsiTheme="minorHAnsi" w:cstheme="minorHAnsi"/>
                <w:color w:val="000000"/>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41" w:type="pct"/>
            <w:tcBorders>
              <w:top w:val="single" w:sz="4" w:space="0" w:color="000000"/>
              <w:left w:val="single" w:sz="4" w:space="0" w:color="000000"/>
              <w:bottom w:val="single" w:sz="4" w:space="0" w:color="000000"/>
              <w:right w:val="single" w:sz="4" w:space="0" w:color="000000"/>
            </w:tcBorders>
          </w:tcPr>
          <w:p w14:paraId="14982BD3" w14:textId="440EECED" w:rsidR="00397227" w:rsidRDefault="00D92899" w:rsidP="005D50DE">
            <w:pPr>
              <w:autoSpaceDE w:val="0"/>
              <w:autoSpaceDN w:val="0"/>
              <w:adjustRightInd w:val="0"/>
              <w:ind w:firstLine="0"/>
              <w:rPr>
                <w:rFonts w:cstheme="minorHAnsi"/>
                <w:color w:val="000000"/>
              </w:rPr>
            </w:pPr>
            <w:r w:rsidRPr="00955C87">
              <w:rPr>
                <w:rFonts w:asciiTheme="minorHAnsi" w:hAnsiTheme="minorHAnsi" w:cstheme="minorHAnsi"/>
                <w:color w:val="000000"/>
                <w:sz w:val="21"/>
                <w:szCs w:val="21"/>
              </w:rPr>
              <w:t xml:space="preserve">Jeigu Tiekėjas pats atitinka šį reikalavimą, tačiau pasitelkia Subtiekėjus </w:t>
            </w:r>
            <w:r w:rsidRPr="00D92899">
              <w:rPr>
                <w:rFonts w:asciiTheme="minorHAnsi" w:hAnsiTheme="minorHAnsi" w:cstheme="minorHAnsi"/>
                <w:color w:val="000000"/>
                <w:sz w:val="21"/>
                <w:szCs w:val="21"/>
              </w:rPr>
              <w:t>nurodytiems darbams atlikti,</w:t>
            </w:r>
            <w:r w:rsidRPr="00955C87">
              <w:rPr>
                <w:rFonts w:asciiTheme="minorHAnsi" w:hAnsiTheme="minorHAnsi" w:cstheme="minorHAnsi"/>
                <w:color w:val="000000"/>
                <w:sz w:val="21"/>
                <w:szCs w:val="21"/>
              </w:rPr>
              <w:t xml:space="preserve"> kuriems (-</w:t>
            </w:r>
            <w:proofErr w:type="spellStart"/>
            <w:r w:rsidRPr="00955C87">
              <w:rPr>
                <w:rFonts w:asciiTheme="minorHAnsi" w:hAnsiTheme="minorHAnsi" w:cstheme="minorHAnsi"/>
                <w:color w:val="000000"/>
                <w:sz w:val="21"/>
                <w:szCs w:val="21"/>
              </w:rPr>
              <w:t>ioms</w:t>
            </w:r>
            <w:proofErr w:type="spellEnd"/>
            <w:r w:rsidRPr="00955C87">
              <w:rPr>
                <w:rFonts w:asciiTheme="minorHAnsi" w:hAnsiTheme="minorHAnsi" w:cstheme="minorHAnsi"/>
                <w:color w:val="000000"/>
                <w:sz w:val="21"/>
                <w:szCs w:val="21"/>
              </w:rPr>
              <w:t>) yra keliamas šis reikalavimas, tokiu atveju Subtiekėjai turi laikytis reikalaujamo aplinkos apsaugos vadybos standarto</w:t>
            </w:r>
            <w:r>
              <w:rPr>
                <w:rFonts w:asciiTheme="minorHAnsi" w:hAnsiTheme="minorHAnsi" w:cstheme="minorHAnsi"/>
                <w:color w:val="000000"/>
                <w:sz w:val="21"/>
                <w:szCs w:val="21"/>
              </w:rPr>
              <w:t xml:space="preserve"> reikalavimų</w:t>
            </w:r>
            <w:r w:rsidRPr="00955C87">
              <w:rPr>
                <w:rFonts w:asciiTheme="minorHAnsi" w:hAnsiTheme="minorHAnsi" w:cstheme="minorHAnsi"/>
                <w:color w:val="000000"/>
                <w:sz w:val="21"/>
                <w:szCs w:val="21"/>
              </w:rPr>
              <w:t>, atsižvelgiant į jų prisiimamus įsipareigojimus pirkimo sutarčiai vykdyti.</w:t>
            </w:r>
          </w:p>
          <w:p w14:paraId="2CD5F148" w14:textId="77777777" w:rsidR="00397227" w:rsidRDefault="00397227" w:rsidP="005D50DE">
            <w:pPr>
              <w:autoSpaceDE w:val="0"/>
              <w:autoSpaceDN w:val="0"/>
              <w:adjustRightInd w:val="0"/>
              <w:ind w:firstLine="0"/>
              <w:rPr>
                <w:rFonts w:cstheme="minorHAnsi"/>
                <w:color w:val="000000"/>
              </w:rPr>
            </w:pPr>
          </w:p>
          <w:p w14:paraId="26961067" w14:textId="77777777" w:rsidR="00397227" w:rsidRDefault="00397227" w:rsidP="005D50DE">
            <w:pPr>
              <w:autoSpaceDE w:val="0"/>
              <w:autoSpaceDN w:val="0"/>
              <w:adjustRightInd w:val="0"/>
              <w:ind w:firstLine="0"/>
              <w:rPr>
                <w:rFonts w:cstheme="minorHAnsi"/>
                <w:color w:val="000000"/>
              </w:rPr>
            </w:pPr>
          </w:p>
          <w:p w14:paraId="66001090"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B8859A7"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8E42061"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52BAF25E"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8F0E4C6"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7C857DF5"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83E0DC7"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FA342D0"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5471641"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732D9CA5"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37DF4866"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0BE93E9C"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746C354" w14:textId="2AF227F2" w:rsidR="00397227" w:rsidRPr="00955C87" w:rsidRDefault="00397227" w:rsidP="005D50DE">
            <w:pPr>
              <w:autoSpaceDE w:val="0"/>
              <w:autoSpaceDN w:val="0"/>
              <w:adjustRightInd w:val="0"/>
              <w:ind w:firstLine="0"/>
              <w:rPr>
                <w:rFonts w:asciiTheme="minorHAnsi" w:hAnsiTheme="minorHAnsi" w:cstheme="minorHAnsi"/>
                <w:color w:val="000000"/>
                <w:sz w:val="21"/>
                <w:szCs w:val="21"/>
              </w:rPr>
            </w:pPr>
          </w:p>
        </w:tc>
      </w:tr>
    </w:tbl>
    <w:p w14:paraId="0DEB23CD" w14:textId="77777777" w:rsidR="00397227" w:rsidRDefault="00397227" w:rsidP="00803EF2">
      <w:pPr>
        <w:ind w:firstLine="0"/>
        <w:rPr>
          <w:rFonts w:ascii="Arial" w:eastAsia="Arial" w:hAnsi="Arial" w:cs="Arial"/>
        </w:rPr>
      </w:pPr>
    </w:p>
    <w:p w14:paraId="3F52679F" w14:textId="7C330CB5" w:rsidR="007C483C" w:rsidRPr="006749B5" w:rsidRDefault="00397227" w:rsidP="006749B5">
      <w:pPr>
        <w:jc w:val="center"/>
        <w:rPr>
          <w:rFonts w:ascii="Arial" w:eastAsia="Arial" w:hAnsi="Arial" w:cs="Arial"/>
        </w:rPr>
        <w:sectPr w:rsidR="007C483C" w:rsidRPr="006749B5" w:rsidSect="0094708F">
          <w:pgSz w:w="12240" w:h="15840"/>
          <w:pgMar w:top="1134" w:right="567" w:bottom="1134" w:left="1701" w:header="720" w:footer="720" w:gutter="0"/>
          <w:pgNumType w:start="0"/>
          <w:cols w:space="720"/>
          <w:titlePg/>
          <w:docGrid w:linePitch="360"/>
        </w:sectPr>
      </w:pPr>
      <w:r>
        <w:rPr>
          <w:rFonts w:ascii="Arial" w:eastAsia="Arial" w:hAnsi="Arial" w:cs="Arial"/>
        </w:rPr>
        <w:t>__________</w:t>
      </w:r>
    </w:p>
    <w:p w14:paraId="54363B23" w14:textId="4F0E8C8E" w:rsidR="00483B9F" w:rsidRPr="006749B5" w:rsidRDefault="00483B9F" w:rsidP="006749B5">
      <w:pPr>
        <w:ind w:firstLine="0"/>
        <w:rPr>
          <w:rFonts w:ascii="Arial" w:eastAsia="Arial" w:hAnsi="Arial" w:cs="Arial"/>
        </w:rPr>
      </w:pPr>
      <w:bookmarkStart w:id="24" w:name="_heading=h.26in1rg" w:colFirst="0" w:colLast="0"/>
      <w:bookmarkStart w:id="25" w:name="ketvpriedas"/>
      <w:bookmarkStart w:id="26" w:name="_Toc85439812"/>
      <w:bookmarkEnd w:id="24"/>
    </w:p>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5"/>
    <w:bookmarkEnd w:id="26"/>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922F08" w:rsidRDefault="00112F92" w:rsidP="00112F92"/>
    <w:p w14:paraId="2EF10AB4" w14:textId="662DC515" w:rsidR="00112F92" w:rsidRPr="008607C6" w:rsidRDefault="008607C6" w:rsidP="008607C6">
      <w:pPr>
        <w:ind w:left="697" w:firstLine="0"/>
        <w:jc w:val="left"/>
        <w:rPr>
          <w:rFonts w:eastAsia="Arial" w:cstheme="minorHAnsi"/>
        </w:rPr>
      </w:pPr>
      <w:r w:rsidRPr="008607C6">
        <w:rPr>
          <w:rFonts w:eastAsia="Arial" w:cstheme="minorHAnsi"/>
        </w:rPr>
        <w:t xml:space="preserve">         </w:t>
      </w:r>
      <w:r>
        <w:rPr>
          <w:rFonts w:eastAsia="Arial" w:cstheme="minorHAnsi"/>
        </w:rPr>
        <w:t xml:space="preserve">             1.</w:t>
      </w:r>
      <w:r w:rsidRPr="008607C6">
        <w:rPr>
          <w:rFonts w:eastAsia="Arial" w:cstheme="minorHAnsi"/>
        </w:rPr>
        <w:t xml:space="preserve"> Nekeliamas reikalavimas teikti </w:t>
      </w:r>
      <w:r w:rsidR="00112F92" w:rsidRPr="008607C6">
        <w:rPr>
          <w:rFonts w:eastAsia="Arial" w:cstheme="minorHAnsi"/>
        </w:rPr>
        <w:t>„Europos bendrasis viešųjų pirkimų dokument</w:t>
      </w:r>
      <w:r w:rsidR="00392D30">
        <w:rPr>
          <w:rFonts w:eastAsia="Arial" w:cstheme="minorHAnsi"/>
        </w:rPr>
        <w:t>o</w:t>
      </w:r>
      <w:r w:rsidR="00112F92" w:rsidRPr="008607C6">
        <w:rPr>
          <w:rFonts w:eastAsia="Arial" w:cstheme="minorHAnsi"/>
        </w:rPr>
        <w:t xml:space="preserve"> (EBVPD)“</w:t>
      </w:r>
      <w:r w:rsidRPr="008607C6">
        <w:rPr>
          <w:rFonts w:eastAsia="Arial" w:cstheme="minorHAnsi"/>
        </w:rPr>
        <w:t>.</w:t>
      </w:r>
      <w:r w:rsidR="00112F92" w:rsidRPr="008607C6">
        <w:rPr>
          <w:rFonts w:eastAsia="Arial" w:cstheme="minorHAnsi"/>
        </w:rPr>
        <w:t xml:space="preserve"> </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3606EAF1" w14:textId="77777777" w:rsidR="00392D30" w:rsidRPr="00A76EAF" w:rsidRDefault="00392D30" w:rsidP="00DC230B">
      <w:pPr>
        <w:spacing w:line="240" w:lineRule="auto"/>
        <w:jc w:val="center"/>
        <w:rPr>
          <w:rFonts w:cstheme="minorHAnsi"/>
          <w:sz w:val="28"/>
          <w:szCs w:val="28"/>
        </w:rPr>
      </w:pPr>
    </w:p>
    <w:p w14:paraId="766427F0" w14:textId="77777777" w:rsidR="00392D30" w:rsidRPr="005B3242" w:rsidRDefault="00392D30" w:rsidP="00392D30">
      <w:pPr>
        <w:tabs>
          <w:tab w:val="left" w:pos="810"/>
          <w:tab w:val="left" w:pos="990"/>
        </w:tabs>
        <w:spacing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Default="00CB5907" w:rsidP="00CB5907">
      <w:pPr>
        <w:rPr>
          <w:rFonts w:ascii="Arial" w:hAnsi="Arial" w:cs="Arial"/>
          <w:b/>
          <w:bCs/>
          <w:smallCaps/>
          <w:sz w:val="22"/>
          <w:szCs w:val="22"/>
        </w:rPr>
      </w:pPr>
    </w:p>
    <w:p w14:paraId="58A3130A" w14:textId="26D85963" w:rsidR="00124319" w:rsidRPr="00124319" w:rsidRDefault="00AE357A" w:rsidP="00124319">
      <w:pPr>
        <w:jc w:val="center"/>
        <w:rPr>
          <w:rFonts w:cstheme="minorHAnsi"/>
          <w:smallCaps/>
          <w:sz w:val="28"/>
          <w:szCs w:val="28"/>
        </w:rPr>
      </w:pPr>
      <w:r>
        <w:rPr>
          <w:rFonts w:cstheme="minorHAnsi"/>
          <w:smallCaps/>
          <w:sz w:val="28"/>
          <w:szCs w:val="28"/>
        </w:rPr>
        <w:t>p</w:t>
      </w:r>
      <w:r w:rsidR="00124319" w:rsidRPr="00124319">
        <w:rPr>
          <w:rFonts w:cstheme="minorHAnsi"/>
          <w:smallCaps/>
          <w:sz w:val="28"/>
          <w:szCs w:val="28"/>
        </w:rPr>
        <w:t>asiūlymo forma</w:t>
      </w:r>
    </w:p>
    <w:p w14:paraId="3E146BAB" w14:textId="77777777" w:rsidR="00124319" w:rsidRPr="003277FD" w:rsidRDefault="00124319" w:rsidP="00CB5907">
      <w:pPr>
        <w:rPr>
          <w:rFonts w:ascii="Arial" w:hAnsi="Arial" w:cs="Arial"/>
          <w:b/>
          <w:bCs/>
          <w:smallCaps/>
          <w:sz w:val="22"/>
          <w:szCs w:val="22"/>
        </w:rPr>
      </w:pPr>
    </w:p>
    <w:p w14:paraId="05A9AE22" w14:textId="31C5A3DD" w:rsidR="00392D30" w:rsidRDefault="008607C6" w:rsidP="00392D30">
      <w:pPr>
        <w:jc w:val="center"/>
        <w:rPr>
          <w:rFonts w:ascii="Calibri" w:hAnsi="Calibri" w:cs="Calibri"/>
          <w:color w:val="000000" w:themeColor="text1"/>
        </w:rPr>
      </w:pPr>
      <w:bookmarkStart w:id="41" w:name="_Hlk204690347"/>
      <w:r>
        <w:rPr>
          <w:rStyle w:val="normaltextrun"/>
          <w:rFonts w:cstheme="minorHAnsi"/>
          <w:color w:val="7030A0"/>
          <w:shd w:val="clear" w:color="auto" w:fill="FFFFFF"/>
        </w:rPr>
        <w:t xml:space="preserve"> </w:t>
      </w:r>
      <w:r w:rsidR="00392D30" w:rsidRPr="005B3242">
        <w:rPr>
          <w:rFonts w:ascii="Calibri" w:hAnsi="Calibri" w:cs="Calibri"/>
          <w:color w:val="000000" w:themeColor="text1"/>
        </w:rPr>
        <w:t xml:space="preserve">Pasiūlymo forma </w:t>
      </w:r>
      <w:bookmarkStart w:id="42" w:name="_Hlk196749534"/>
      <w:bookmarkEnd w:id="41"/>
      <w:r w:rsidR="00392D30" w:rsidRPr="005B3242">
        <w:rPr>
          <w:rFonts w:ascii="Calibri" w:hAnsi="Calibri" w:cs="Calibri"/>
          <w:color w:val="000000" w:themeColor="text1"/>
        </w:rPr>
        <w:t>pridedama atskiroje rinkmenoje</w:t>
      </w:r>
      <w:bookmarkEnd w:id="42"/>
      <w:r w:rsidR="00392D30" w:rsidRPr="005B3242">
        <w:rPr>
          <w:rFonts w:ascii="Calibri" w:hAnsi="Calibri" w:cs="Calibri"/>
          <w:color w:val="000000" w:themeColor="text1"/>
        </w:rPr>
        <w:t>.</w:t>
      </w:r>
    </w:p>
    <w:p w14:paraId="7D1940D8" w14:textId="77777777" w:rsidR="00392D30" w:rsidRDefault="00392D30" w:rsidP="00392D30">
      <w:pPr>
        <w:jc w:val="center"/>
        <w:rPr>
          <w:rFonts w:ascii="Calibri" w:hAnsi="Calibri" w:cs="Calibri"/>
          <w:color w:val="000000" w:themeColor="text1"/>
        </w:rPr>
      </w:pPr>
    </w:p>
    <w:p w14:paraId="79949C0A" w14:textId="77777777" w:rsidR="00392D30" w:rsidRPr="005B3242" w:rsidRDefault="00392D30" w:rsidP="00392D30">
      <w:pPr>
        <w:jc w:val="center"/>
        <w:rPr>
          <w:rFonts w:ascii="Calibri" w:hAnsi="Calibri" w:cs="Calibri"/>
          <w:color w:val="000000" w:themeColor="text1"/>
        </w:rPr>
      </w:pPr>
      <w:r w:rsidRPr="005B3242">
        <w:rPr>
          <w:rFonts w:ascii="Calibri" w:hAnsi="Calibri" w:cs="Calibri"/>
          <w:color w:val="000000" w:themeColor="text1"/>
        </w:rPr>
        <w:t>__________</w:t>
      </w:r>
    </w:p>
    <w:p w14:paraId="53D6FC29" w14:textId="77777777" w:rsidR="00392D30" w:rsidRPr="005B3242" w:rsidRDefault="00392D30" w:rsidP="00392D30">
      <w:pPr>
        <w:jc w:val="center"/>
        <w:rPr>
          <w:rFonts w:ascii="Calibri" w:hAnsi="Calibri" w:cs="Calibri"/>
          <w:color w:val="000000" w:themeColor="text1"/>
        </w:rPr>
      </w:pPr>
    </w:p>
    <w:p w14:paraId="1BABFDEB" w14:textId="7016DAB0" w:rsidR="00CB5907" w:rsidRDefault="00CB5907" w:rsidP="00392D30">
      <w:pPr>
        <w:spacing w:line="240" w:lineRule="auto"/>
        <w:ind w:firstLine="0"/>
        <w:jc w:val="left"/>
        <w:rPr>
          <w:rFonts w:ascii="Arial" w:eastAsiaTheme="minorHAnsi" w:hAnsi="Arial" w:cs="Arial"/>
          <w:bCs/>
          <w:iCs/>
        </w:rPr>
      </w:pPr>
      <w:bookmarkStart w:id="43" w:name="_Pirkimo_sąlygų_3"/>
      <w:bookmarkEnd w:id="43"/>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12BBCA2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rPr>
      </w:pPr>
      <w:r>
        <w:rPr>
          <w:rFonts w:ascii="Arial" w:eastAsiaTheme="minorHAnsi" w:hAnsi="Arial" w:cs="Arial"/>
          <w:bCs/>
          <w:iCs/>
        </w:rPr>
        <w:t xml:space="preserve">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4945E20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18FBF291" w14:textId="77777777" w:rsidR="00392D30" w:rsidRPr="005B3242" w:rsidRDefault="00392D30" w:rsidP="00392D30">
      <w:pPr>
        <w:pStyle w:val="paragrafesrasas2lygis"/>
        <w:ind w:firstLine="397"/>
        <w:jc w:val="left"/>
        <w:rPr>
          <w:rFonts w:ascii="Calibri" w:hAnsi="Calibri" w:cs="Calibri"/>
          <w:i/>
          <w:iCs/>
          <w:color w:val="000000" w:themeColor="text1"/>
          <w:sz w:val="21"/>
          <w:szCs w:val="21"/>
        </w:rPr>
      </w:pPr>
    </w:p>
    <w:p w14:paraId="149572FB" w14:textId="77777777" w:rsidR="00392D30" w:rsidRPr="005B3242" w:rsidRDefault="00392D30" w:rsidP="00392D30">
      <w:pPr>
        <w:pStyle w:val="paragrafesrasas2lygis"/>
        <w:ind w:firstLine="397"/>
        <w:jc w:val="left"/>
        <w:rPr>
          <w:rFonts w:ascii="Calibri" w:hAnsi="Calibri" w:cs="Calibri"/>
          <w:color w:val="000000" w:themeColor="text1"/>
        </w:rPr>
      </w:pPr>
    </w:p>
    <w:p w14:paraId="0B6088BF" w14:textId="0D145F71" w:rsidR="009B4090" w:rsidRPr="00DD1593" w:rsidRDefault="00392D30" w:rsidP="00392D30">
      <w:pPr>
        <w:rPr>
          <w:rFonts w:ascii="Arial" w:eastAsiaTheme="minorHAnsi" w:hAnsi="Arial" w:cs="Arial"/>
          <w:bCs/>
          <w:iCs/>
        </w:rPr>
      </w:pPr>
      <w:r>
        <w:rPr>
          <w:rFonts w:ascii="Calibri" w:hAnsi="Calibri" w:cs="Calibri"/>
          <w:color w:val="000000" w:themeColor="text1"/>
        </w:rPr>
        <w:t xml:space="preserve">                                                                                         </w:t>
      </w:r>
      <w:r w:rsidRPr="005B3242">
        <w:rPr>
          <w:rFonts w:ascii="Calibri" w:hAnsi="Calibri" w:cs="Calibri"/>
          <w:color w:val="000000" w:themeColor="text1"/>
        </w:rPr>
        <w:t>__________</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21A9AB9C" w14:textId="77777777" w:rsidR="00635386" w:rsidRDefault="00635386" w:rsidP="00635386">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7552ACC" w14:textId="77777777" w:rsidR="00635386" w:rsidRDefault="00635386" w:rsidP="00635386">
      <w:pPr>
        <w:jc w:val="center"/>
        <w:rPr>
          <w:rFonts w:ascii="Calibri" w:eastAsia="Calibri" w:hAnsi="Calibri" w:cs="Calibri"/>
          <w:color w:val="000000" w:themeColor="text1"/>
          <w:sz w:val="28"/>
          <w:szCs w:val="28"/>
        </w:rPr>
      </w:pPr>
    </w:p>
    <w:p w14:paraId="7B0347B4" w14:textId="77777777" w:rsidR="00635386" w:rsidRPr="005B3242" w:rsidRDefault="00635386" w:rsidP="00635386">
      <w:pPr>
        <w:jc w:val="center"/>
        <w:rPr>
          <w:rFonts w:ascii="Calibri" w:hAnsi="Calibri" w:cs="Calibri"/>
        </w:rPr>
      </w:pPr>
      <w:r w:rsidRPr="005B3242">
        <w:rPr>
          <w:rFonts w:ascii="Calibri" w:hAnsi="Calibri" w:cs="Calibri"/>
        </w:rPr>
        <w:t>Sutarties projektas pridedamas atskiroje rinkmenoje.</w:t>
      </w:r>
    </w:p>
    <w:p w14:paraId="21DECA4A" w14:textId="77777777" w:rsidR="00635386" w:rsidRDefault="00635386" w:rsidP="00635386">
      <w:pPr>
        <w:jc w:val="center"/>
        <w:rPr>
          <w:rFonts w:ascii="Calibri" w:eastAsia="Calibri" w:hAnsi="Calibri" w:cs="Calibri"/>
          <w:color w:val="000000" w:themeColor="text1"/>
          <w:sz w:val="28"/>
          <w:szCs w:val="28"/>
        </w:rPr>
      </w:pPr>
    </w:p>
    <w:p w14:paraId="50DA61B1" w14:textId="77777777" w:rsidR="00635386" w:rsidRPr="005B3242" w:rsidRDefault="00635386" w:rsidP="00635386">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27A06F4B" w14:textId="77777777" w:rsidR="00635386" w:rsidRPr="005B3242" w:rsidRDefault="00635386" w:rsidP="00635386">
      <w:pPr>
        <w:jc w:val="center"/>
        <w:rPr>
          <w:rFonts w:ascii="Calibri" w:eastAsia="Calibri" w:hAnsi="Calibri" w:cs="Calibri"/>
          <w:color w:val="000000" w:themeColor="text1"/>
          <w:sz w:val="28"/>
          <w:szCs w:val="28"/>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8607C6">
        <w:trPr>
          <w:trHeight w:val="1167"/>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15E89F1A"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4885131B" w14:textId="19FBEB79" w:rsidR="009B4090" w:rsidRPr="008607C6" w:rsidRDefault="009B4090" w:rsidP="003C138F">
            <w:pPr>
              <w:ind w:firstLine="34"/>
              <w:rPr>
                <w:rFonts w:asciiTheme="minorHAnsi" w:hAnsiTheme="minorHAnsi" w:cstheme="minorHAnsi"/>
                <w:color w:val="7030A0"/>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82C6F2E"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3485D5CD" w14:textId="70854404"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64A4311"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Netaikoma</w:t>
            </w:r>
          </w:p>
        </w:tc>
        <w:tc>
          <w:tcPr>
            <w:tcW w:w="3424" w:type="dxa"/>
          </w:tcPr>
          <w:p w14:paraId="1F29059C" w14:textId="438F3D19" w:rsidR="009B4090" w:rsidRPr="008607C6" w:rsidRDefault="009B4090" w:rsidP="003C138F">
            <w:pPr>
              <w:ind w:firstLine="34"/>
              <w:rPr>
                <w:rFonts w:asciiTheme="minorHAnsi" w:hAnsiTheme="minorHAnsi" w:cstheme="minorHAnsi"/>
                <w:b/>
                <w:bCs/>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4750F" w14:textId="77777777" w:rsidR="000C6943" w:rsidRDefault="000C6943" w:rsidP="00D05666">
      <w:r>
        <w:separator/>
      </w:r>
    </w:p>
  </w:endnote>
  <w:endnote w:type="continuationSeparator" w:id="0">
    <w:p w14:paraId="5840BB67" w14:textId="77777777" w:rsidR="000C6943" w:rsidRDefault="000C6943" w:rsidP="00D05666">
      <w:r>
        <w:continuationSeparator/>
      </w:r>
    </w:p>
  </w:endnote>
  <w:endnote w:type="continuationNotice" w:id="1">
    <w:p w14:paraId="42A77B8B" w14:textId="77777777" w:rsidR="000C6943" w:rsidRDefault="000C69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1A01" w14:textId="77777777" w:rsidR="000C6943" w:rsidRDefault="000C6943" w:rsidP="00D05666">
      <w:r>
        <w:separator/>
      </w:r>
    </w:p>
  </w:footnote>
  <w:footnote w:type="continuationSeparator" w:id="0">
    <w:p w14:paraId="4B3AFF82" w14:textId="77777777" w:rsidR="000C6943" w:rsidRDefault="000C6943" w:rsidP="00D05666">
      <w:r>
        <w:continuationSeparator/>
      </w:r>
    </w:p>
  </w:footnote>
  <w:footnote w:type="continuationNotice" w:id="1">
    <w:p w14:paraId="2382D008" w14:textId="77777777" w:rsidR="000C6943" w:rsidRDefault="000C69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196FB5"/>
    <w:multiLevelType w:val="hybridMultilevel"/>
    <w:tmpl w:val="DDDCC78E"/>
    <w:lvl w:ilvl="0" w:tplc="0204BC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AAC24FE"/>
    <w:lvl w:ilvl="0">
      <w:start w:val="2"/>
      <w:numFmt w:val="decimal"/>
      <w:lvlText w:val="%1."/>
      <w:lvlJc w:val="left"/>
      <w:pPr>
        <w:ind w:left="644" w:hanging="360"/>
      </w:pPr>
      <w:rPr>
        <w:rFonts w:eastAsia="Calibri" w:hint="default"/>
        <w:b w:val="0"/>
        <w:bCs w:val="0"/>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92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2"/>
  </w:num>
  <w:num w:numId="6" w16cid:durableId="963148996">
    <w:abstractNumId w:val="0"/>
  </w:num>
  <w:num w:numId="7" w16cid:durableId="817724215">
    <w:abstractNumId w:val="6"/>
  </w:num>
  <w:num w:numId="8" w16cid:durableId="1476410157">
    <w:abstractNumId w:val="8"/>
  </w:num>
  <w:num w:numId="9" w16cid:durableId="1927765243">
    <w:abstractNumId w:val="3"/>
  </w:num>
  <w:num w:numId="10" w16cid:durableId="6297464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4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1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97F7C"/>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2F65"/>
    <w:rsid w:val="001C305A"/>
    <w:rsid w:val="001C3A07"/>
    <w:rsid w:val="001C468D"/>
    <w:rsid w:val="001C49AE"/>
    <w:rsid w:val="001C4F12"/>
    <w:rsid w:val="001C635E"/>
    <w:rsid w:val="001C6757"/>
    <w:rsid w:val="001C75E8"/>
    <w:rsid w:val="001C7F48"/>
    <w:rsid w:val="001D3E08"/>
    <w:rsid w:val="001D4D41"/>
    <w:rsid w:val="001D567F"/>
    <w:rsid w:val="001D5DDC"/>
    <w:rsid w:val="001D65F8"/>
    <w:rsid w:val="001D7492"/>
    <w:rsid w:val="001E0107"/>
    <w:rsid w:val="001E03FB"/>
    <w:rsid w:val="001E250F"/>
    <w:rsid w:val="001E2BC5"/>
    <w:rsid w:val="001E2D34"/>
    <w:rsid w:val="001E469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94F"/>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B84"/>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5D"/>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D30"/>
    <w:rsid w:val="003943EC"/>
    <w:rsid w:val="00394B3D"/>
    <w:rsid w:val="00394C27"/>
    <w:rsid w:val="003972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C05"/>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48"/>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D52"/>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EA"/>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7D3"/>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2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E6E"/>
    <w:rsid w:val="00633526"/>
    <w:rsid w:val="0063491E"/>
    <w:rsid w:val="006349FB"/>
    <w:rsid w:val="00634E47"/>
    <w:rsid w:val="00635013"/>
    <w:rsid w:val="006352B6"/>
    <w:rsid w:val="0063538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E"/>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9B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B4"/>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8C4"/>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BA3"/>
    <w:rsid w:val="0080269D"/>
    <w:rsid w:val="00803EF2"/>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C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43E"/>
    <w:rsid w:val="0089307B"/>
    <w:rsid w:val="008930CD"/>
    <w:rsid w:val="008931B4"/>
    <w:rsid w:val="0089331B"/>
    <w:rsid w:val="008933BC"/>
    <w:rsid w:val="00893B29"/>
    <w:rsid w:val="00893C2B"/>
    <w:rsid w:val="00894FEF"/>
    <w:rsid w:val="00895FDB"/>
    <w:rsid w:val="00896190"/>
    <w:rsid w:val="008969D4"/>
    <w:rsid w:val="008A0157"/>
    <w:rsid w:val="008A1D5F"/>
    <w:rsid w:val="008A216D"/>
    <w:rsid w:val="008A2970"/>
    <w:rsid w:val="008A3657"/>
    <w:rsid w:val="008A37DA"/>
    <w:rsid w:val="008A3A6F"/>
    <w:rsid w:val="008A3C76"/>
    <w:rsid w:val="008A408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6E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643"/>
    <w:rsid w:val="008D3AE8"/>
    <w:rsid w:val="008D4688"/>
    <w:rsid w:val="008D6F67"/>
    <w:rsid w:val="008D704D"/>
    <w:rsid w:val="008D748F"/>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F08"/>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F4B"/>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CC"/>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72A"/>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5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7DA"/>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8E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0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57A"/>
    <w:rsid w:val="00AE422D"/>
    <w:rsid w:val="00AE5294"/>
    <w:rsid w:val="00AE55E5"/>
    <w:rsid w:val="00AE60D1"/>
    <w:rsid w:val="00AE7102"/>
    <w:rsid w:val="00AF07C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38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C64"/>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0C7"/>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89D"/>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9D9"/>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328"/>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912"/>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48E"/>
    <w:rsid w:val="00D928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6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30D"/>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F39"/>
    <w:rsid w:val="00F2421D"/>
    <w:rsid w:val="00F24A9F"/>
    <w:rsid w:val="00F25241"/>
    <w:rsid w:val="00F277ED"/>
    <w:rsid w:val="00F31B00"/>
    <w:rsid w:val="00F32D99"/>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EB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702CB4"/>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02CB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50836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0221589">
      <w:bodyDiv w:val="1"/>
      <w:marLeft w:val="0"/>
      <w:marRight w:val="0"/>
      <w:marTop w:val="0"/>
      <w:marBottom w:val="0"/>
      <w:divBdr>
        <w:top w:val="none" w:sz="0" w:space="0" w:color="auto"/>
        <w:left w:val="none" w:sz="0" w:space="0" w:color="auto"/>
        <w:bottom w:val="none" w:sz="0" w:space="0" w:color="auto"/>
        <w:right w:val="none" w:sz="0" w:space="0" w:color="auto"/>
      </w:divBdr>
    </w:div>
    <w:div w:id="157501847">
      <w:bodyDiv w:val="1"/>
      <w:marLeft w:val="0"/>
      <w:marRight w:val="0"/>
      <w:marTop w:val="0"/>
      <w:marBottom w:val="0"/>
      <w:divBdr>
        <w:top w:val="none" w:sz="0" w:space="0" w:color="auto"/>
        <w:left w:val="none" w:sz="0" w:space="0" w:color="auto"/>
        <w:bottom w:val="none" w:sz="0" w:space="0" w:color="auto"/>
        <w:right w:val="none" w:sz="0" w:space="0" w:color="auto"/>
      </w:divBdr>
    </w:div>
    <w:div w:id="177432109">
      <w:bodyDiv w:val="1"/>
      <w:marLeft w:val="0"/>
      <w:marRight w:val="0"/>
      <w:marTop w:val="0"/>
      <w:marBottom w:val="0"/>
      <w:divBdr>
        <w:top w:val="none" w:sz="0" w:space="0" w:color="auto"/>
        <w:left w:val="none" w:sz="0" w:space="0" w:color="auto"/>
        <w:bottom w:val="none" w:sz="0" w:space="0" w:color="auto"/>
        <w:right w:val="none" w:sz="0" w:space="0" w:color="auto"/>
      </w:divBdr>
    </w:div>
    <w:div w:id="214584889">
      <w:bodyDiv w:val="1"/>
      <w:marLeft w:val="0"/>
      <w:marRight w:val="0"/>
      <w:marTop w:val="0"/>
      <w:marBottom w:val="0"/>
      <w:divBdr>
        <w:top w:val="none" w:sz="0" w:space="0" w:color="auto"/>
        <w:left w:val="none" w:sz="0" w:space="0" w:color="auto"/>
        <w:bottom w:val="none" w:sz="0" w:space="0" w:color="auto"/>
        <w:right w:val="none" w:sz="0" w:space="0" w:color="auto"/>
      </w:divBdr>
    </w:div>
    <w:div w:id="241108546">
      <w:bodyDiv w:val="1"/>
      <w:marLeft w:val="0"/>
      <w:marRight w:val="0"/>
      <w:marTop w:val="0"/>
      <w:marBottom w:val="0"/>
      <w:divBdr>
        <w:top w:val="none" w:sz="0" w:space="0" w:color="auto"/>
        <w:left w:val="none" w:sz="0" w:space="0" w:color="auto"/>
        <w:bottom w:val="none" w:sz="0" w:space="0" w:color="auto"/>
        <w:right w:val="none" w:sz="0" w:space="0" w:color="auto"/>
      </w:divBdr>
    </w:div>
    <w:div w:id="244152803">
      <w:bodyDiv w:val="1"/>
      <w:marLeft w:val="0"/>
      <w:marRight w:val="0"/>
      <w:marTop w:val="0"/>
      <w:marBottom w:val="0"/>
      <w:divBdr>
        <w:top w:val="none" w:sz="0" w:space="0" w:color="auto"/>
        <w:left w:val="none" w:sz="0" w:space="0" w:color="auto"/>
        <w:bottom w:val="none" w:sz="0" w:space="0" w:color="auto"/>
        <w:right w:val="none" w:sz="0" w:space="0" w:color="auto"/>
      </w:divBdr>
    </w:div>
    <w:div w:id="24854321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33278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985033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23713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2483021">
      <w:bodyDiv w:val="1"/>
      <w:marLeft w:val="0"/>
      <w:marRight w:val="0"/>
      <w:marTop w:val="0"/>
      <w:marBottom w:val="0"/>
      <w:divBdr>
        <w:top w:val="none" w:sz="0" w:space="0" w:color="auto"/>
        <w:left w:val="none" w:sz="0" w:space="0" w:color="auto"/>
        <w:bottom w:val="none" w:sz="0" w:space="0" w:color="auto"/>
        <w:right w:val="none" w:sz="0" w:space="0" w:color="auto"/>
      </w:divBdr>
    </w:div>
    <w:div w:id="1772046861">
      <w:bodyDiv w:val="1"/>
      <w:marLeft w:val="0"/>
      <w:marRight w:val="0"/>
      <w:marTop w:val="0"/>
      <w:marBottom w:val="0"/>
      <w:divBdr>
        <w:top w:val="none" w:sz="0" w:space="0" w:color="auto"/>
        <w:left w:val="none" w:sz="0" w:space="0" w:color="auto"/>
        <w:bottom w:val="none" w:sz="0" w:space="0" w:color="auto"/>
        <w:right w:val="none" w:sz="0" w:space="0" w:color="auto"/>
      </w:divBdr>
    </w:div>
    <w:div w:id="17868479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9596212">
      <w:bodyDiv w:val="1"/>
      <w:marLeft w:val="0"/>
      <w:marRight w:val="0"/>
      <w:marTop w:val="0"/>
      <w:marBottom w:val="0"/>
      <w:divBdr>
        <w:top w:val="none" w:sz="0" w:space="0" w:color="auto"/>
        <w:left w:val="none" w:sz="0" w:space="0" w:color="auto"/>
        <w:bottom w:val="none" w:sz="0" w:space="0" w:color="auto"/>
        <w:right w:val="none" w:sz="0" w:space="0" w:color="auto"/>
      </w:divBdr>
    </w:div>
    <w:div w:id="20558891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964859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347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14</Pages>
  <Words>10866</Words>
  <Characters>6194</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22</cp:revision>
  <cp:lastPrinted>2021-11-03T05:49:00Z</cp:lastPrinted>
  <dcterms:created xsi:type="dcterms:W3CDTF">2025-08-05T11:24:00Z</dcterms:created>
  <dcterms:modified xsi:type="dcterms:W3CDTF">2025-08-06T10:19:00Z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